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CD3070">
        <w:rPr>
          <w:rFonts w:ascii="Times New Roman" w:hAnsi="Times New Roman"/>
          <w:b/>
          <w:sz w:val="24"/>
          <w:szCs w:val="24"/>
        </w:rPr>
        <w:t>2012-07</w:t>
      </w:r>
    </w:p>
    <w:p w:rsidR="002C782B" w:rsidRPr="00061671" w:rsidRDefault="00CD3070" w:rsidP="009305E1">
      <w:pPr>
        <w:rPr>
          <w:rFonts w:ascii="Times New Roman" w:hAnsi="Times New Roman"/>
          <w:b/>
          <w:sz w:val="24"/>
          <w:szCs w:val="24"/>
        </w:rPr>
      </w:pPr>
      <w:r>
        <w:rPr>
          <w:rFonts w:ascii="Times New Roman" w:hAnsi="Times New Roman"/>
          <w:b/>
          <w:sz w:val="24"/>
          <w:szCs w:val="24"/>
        </w:rPr>
        <w:t>JULIA W. JONES</w:t>
      </w:r>
    </w:p>
    <w:p w:rsidR="002C782B" w:rsidRDefault="002C782B" w:rsidP="009305E1">
      <w:pPr>
        <w:rPr>
          <w:rFonts w:ascii="Times New Roman" w:hAnsi="Times New Roman"/>
          <w:b/>
          <w:sz w:val="24"/>
          <w:szCs w:val="24"/>
        </w:rPr>
      </w:pPr>
      <w:r w:rsidRPr="00061671">
        <w:rPr>
          <w:rFonts w:ascii="Times New Roman" w:hAnsi="Times New Roman"/>
          <w:b/>
          <w:sz w:val="24"/>
          <w:szCs w:val="24"/>
        </w:rPr>
        <w:tab/>
      </w:r>
      <w:proofErr w:type="gramStart"/>
      <w:r w:rsidRPr="00061671">
        <w:rPr>
          <w:rFonts w:ascii="Times New Roman" w:hAnsi="Times New Roman"/>
          <w:b/>
          <w:sz w:val="24"/>
          <w:szCs w:val="24"/>
        </w:rPr>
        <w:t>RESPONDENT.</w:t>
      </w:r>
      <w:proofErr w:type="gramEnd"/>
    </w:p>
    <w:p w:rsidR="00DB107B" w:rsidRPr="00061671" w:rsidRDefault="00DB107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 xml:space="preserve">Jurisdiction.  The Board has jurisdiction over Respondent and the subject matter.  Respondent at </w:t>
      </w:r>
      <w:proofErr w:type="spellStart"/>
      <w:r w:rsidRPr="00977095">
        <w:rPr>
          <w:rFonts w:ascii="Times New Roman" w:hAnsi="Times New Roman"/>
          <w:sz w:val="24"/>
          <w:szCs w:val="24"/>
        </w:rPr>
        <w:t>all time</w:t>
      </w:r>
      <w:proofErr w:type="spellEnd"/>
      <w:r w:rsidRPr="00977095">
        <w:rPr>
          <w:rFonts w:ascii="Times New Roman" w:hAnsi="Times New Roman"/>
          <w:sz w:val="24"/>
          <w:szCs w:val="24"/>
        </w:rPr>
        <w:t xml:space="preserve"> material to the allegation of failure to comply with CPE requirements was licensed as a certified public accountant in the State of New Mexico.</w:t>
      </w:r>
    </w:p>
    <w:p w:rsidR="002C782B" w:rsidRDefault="007C0678" w:rsidP="007417A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sz w:val="24"/>
          <w:szCs w:val="24"/>
        </w:rPr>
        <w:t>Violations:</w:t>
      </w:r>
    </w:p>
    <w:p w:rsidR="007C0678" w:rsidRPr="00DB107B" w:rsidRDefault="007C0678" w:rsidP="007C0678">
      <w:pPr>
        <w:ind w:left="1440"/>
        <w:rPr>
          <w:rFonts w:ascii="Times New Roman" w:hAnsi="Times New Roman"/>
          <w:sz w:val="24"/>
          <w:szCs w:val="24"/>
        </w:rPr>
      </w:pPr>
      <w:r w:rsidRPr="00DB107B">
        <w:rPr>
          <w:rFonts w:ascii="Times New Roman" w:hAnsi="Times New Roman"/>
          <w:sz w:val="24"/>
          <w:szCs w:val="24"/>
        </w:rPr>
        <w:t>61-28B-20. (3), (6), (7) NMSA 1978:</w:t>
      </w:r>
      <w:r w:rsidR="0073123A" w:rsidRPr="00DB107B">
        <w:rPr>
          <w:rFonts w:ascii="Times New Roman" w:hAnsi="Times New Roman"/>
          <w:sz w:val="24"/>
          <w:szCs w:val="24"/>
        </w:rPr>
        <w:t xml:space="preserve"> </w:t>
      </w:r>
      <w:r w:rsidRPr="00DB107B">
        <w:rPr>
          <w:rFonts w:ascii="Times New Roman" w:hAnsi="Times New Roman"/>
          <w:sz w:val="24"/>
          <w:szCs w:val="24"/>
        </w:rPr>
        <w:t>Enforcement; administrative violations and remedies</w:t>
      </w:r>
    </w:p>
    <w:p w:rsidR="007C0678" w:rsidRPr="00DB107B" w:rsidRDefault="007C0678" w:rsidP="007C0678">
      <w:pPr>
        <w:ind w:left="1080"/>
        <w:rPr>
          <w:rFonts w:ascii="Times New Roman" w:hAnsi="Times New Roman"/>
          <w:sz w:val="24"/>
          <w:szCs w:val="24"/>
        </w:rPr>
      </w:pPr>
    </w:p>
    <w:p w:rsidR="007C0678" w:rsidRPr="00DB107B" w:rsidRDefault="007C0678" w:rsidP="007C0678">
      <w:pPr>
        <w:ind w:left="1440"/>
        <w:rPr>
          <w:rFonts w:ascii="Times New Roman" w:hAnsi="Times New Roman"/>
          <w:sz w:val="24"/>
          <w:szCs w:val="24"/>
        </w:rPr>
      </w:pPr>
      <w:r w:rsidRPr="00DB107B">
        <w:rPr>
          <w:rFonts w:ascii="Times New Roman" w:hAnsi="Times New Roman"/>
          <w:sz w:val="24"/>
          <w:szCs w:val="24"/>
        </w:rPr>
        <w:lastRenderedPageBreak/>
        <w:t xml:space="preserve">16.60.3.15 NMAC: Continuing professional education (CPE) required </w:t>
      </w:r>
      <w:proofErr w:type="gramStart"/>
      <w:r w:rsidRPr="00DB107B">
        <w:rPr>
          <w:rFonts w:ascii="Times New Roman" w:hAnsi="Times New Roman"/>
          <w:sz w:val="24"/>
          <w:szCs w:val="24"/>
        </w:rPr>
        <w:t>to obtain or maintain</w:t>
      </w:r>
      <w:proofErr w:type="gramEnd"/>
      <w:r w:rsidRPr="00DB107B">
        <w:rPr>
          <w:rFonts w:ascii="Times New Roman" w:hAnsi="Times New Roman"/>
          <w:sz w:val="24"/>
          <w:szCs w:val="24"/>
        </w:rPr>
        <w:t xml:space="preserve"> an “active” CPA license</w:t>
      </w:r>
    </w:p>
    <w:p w:rsidR="007C0678" w:rsidRPr="00DB107B" w:rsidRDefault="007C0678" w:rsidP="00383F41">
      <w:pPr>
        <w:ind w:left="1440"/>
        <w:rPr>
          <w:rFonts w:ascii="Times New Roman" w:hAnsi="Times New Roman"/>
          <w:sz w:val="24"/>
          <w:szCs w:val="24"/>
        </w:rPr>
      </w:pPr>
      <w:proofErr w:type="gramStart"/>
      <w:r w:rsidRPr="00DB107B">
        <w:rPr>
          <w:rFonts w:ascii="Times New Roman" w:hAnsi="Times New Roman"/>
          <w:sz w:val="24"/>
          <w:szCs w:val="24"/>
        </w:rPr>
        <w:t>AICPA  Professional</w:t>
      </w:r>
      <w:proofErr w:type="gramEnd"/>
      <w:r w:rsidRPr="00DB107B">
        <w:rPr>
          <w:rFonts w:ascii="Times New Roman" w:hAnsi="Times New Roman"/>
          <w:sz w:val="24"/>
          <w:szCs w:val="24"/>
        </w:rPr>
        <w:t xml:space="preserve"> Standards, Code of Professional Conduct and Bylaws:         ET Section 56 Article V – Due Care .05</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Findings.  The Board makes no determination as to the violation alleged by the Complaint.  The parties agree that it is in the best interest of all concerned that this matter be resolved by way of this Stipulated Agreement.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BF590C" w:rsidRPr="00DB107B" w:rsidRDefault="002C782B" w:rsidP="00DB107B">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w:t>
      </w:r>
      <w:r w:rsidR="00383F41">
        <w:rPr>
          <w:rFonts w:ascii="Times New Roman" w:hAnsi="Times New Roman"/>
          <w:sz w:val="24"/>
          <w:szCs w:val="24"/>
        </w:rPr>
        <w:t xml:space="preserve">ent will </w:t>
      </w:r>
      <w:r w:rsidR="008E344E">
        <w:rPr>
          <w:rFonts w:ascii="Times New Roman" w:hAnsi="Times New Roman"/>
          <w:sz w:val="24"/>
          <w:szCs w:val="24"/>
        </w:rPr>
        <w:t>remit</w:t>
      </w:r>
      <w:r w:rsidR="00383F41">
        <w:rPr>
          <w:rFonts w:ascii="Times New Roman" w:hAnsi="Times New Roman"/>
          <w:sz w:val="24"/>
          <w:szCs w:val="24"/>
        </w:rPr>
        <w:t xml:space="preserve"> a fine of $400.00</w:t>
      </w:r>
      <w:r w:rsidRPr="00977095">
        <w:rPr>
          <w:rFonts w:ascii="Times New Roman" w:hAnsi="Times New Roman"/>
          <w:sz w:val="24"/>
          <w:szCs w:val="24"/>
        </w:rPr>
        <w:t xml:space="preserve"> to the Public Accountancy Board</w:t>
      </w:r>
      <w:r w:rsidR="00DB107B">
        <w:rPr>
          <w:rFonts w:ascii="Times New Roman" w:hAnsi="Times New Roman"/>
          <w:sz w:val="24"/>
          <w:szCs w:val="24"/>
        </w:rPr>
        <w:t xml:space="preserve">, </w:t>
      </w:r>
      <w:r w:rsidR="00DB107B" w:rsidRPr="00AC6018">
        <w:rPr>
          <w:rFonts w:ascii="Times New Roman" w:hAnsi="Times New Roman"/>
          <w:sz w:val="24"/>
          <w:szCs w:val="24"/>
        </w:rPr>
        <w:t xml:space="preserve">5200 Oakland NE, </w:t>
      </w:r>
      <w:r w:rsidR="00DB107B">
        <w:rPr>
          <w:rFonts w:ascii="Times New Roman" w:hAnsi="Times New Roman"/>
          <w:sz w:val="24"/>
          <w:szCs w:val="24"/>
        </w:rPr>
        <w:t xml:space="preserve">Suite D, </w:t>
      </w:r>
      <w:proofErr w:type="gramStart"/>
      <w:r w:rsidR="00DB107B">
        <w:rPr>
          <w:rFonts w:ascii="Times New Roman" w:hAnsi="Times New Roman"/>
          <w:sz w:val="24"/>
          <w:szCs w:val="24"/>
        </w:rPr>
        <w:t>Albuquerque</w:t>
      </w:r>
      <w:proofErr w:type="gramEnd"/>
      <w:r w:rsidR="00DB107B">
        <w:rPr>
          <w:rFonts w:ascii="Times New Roman" w:hAnsi="Times New Roman"/>
          <w:sz w:val="24"/>
          <w:szCs w:val="24"/>
        </w:rPr>
        <w:t>, NM  87113,</w:t>
      </w:r>
      <w:r w:rsidRPr="00DB107B">
        <w:rPr>
          <w:rFonts w:ascii="Times New Roman" w:hAnsi="Times New Roman"/>
          <w:sz w:val="24"/>
          <w:szCs w:val="24"/>
        </w:rPr>
        <w:t xml:space="preserve"> to be </w:t>
      </w:r>
      <w:r w:rsidR="00383F41" w:rsidRPr="00DB107B">
        <w:rPr>
          <w:rFonts w:ascii="Times New Roman" w:hAnsi="Times New Roman"/>
          <w:sz w:val="24"/>
          <w:szCs w:val="24"/>
        </w:rPr>
        <w:t xml:space="preserve">paid no later than </w:t>
      </w:r>
      <w:r w:rsidR="00AC6018" w:rsidRPr="00DB107B">
        <w:rPr>
          <w:rFonts w:ascii="Times New Roman" w:hAnsi="Times New Roman"/>
          <w:sz w:val="24"/>
          <w:szCs w:val="24"/>
        </w:rPr>
        <w:t>May 31, 2012</w:t>
      </w:r>
      <w:r w:rsidR="00DB107B">
        <w:rPr>
          <w:rFonts w:ascii="Times New Roman" w:hAnsi="Times New Roman"/>
          <w:sz w:val="24"/>
          <w:szCs w:val="24"/>
        </w:rPr>
        <w: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AC6018">
        <w:rPr>
          <w:rFonts w:ascii="Times New Roman" w:hAnsi="Times New Roman"/>
          <w:sz w:val="24"/>
          <w:szCs w:val="24"/>
        </w:rPr>
        <w:t xml:space="preserve">ent voluntarily and waives her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By signing this Stipulated Agreement, Respondent</w:t>
      </w:r>
      <w:r w:rsidR="00AC6018">
        <w:rPr>
          <w:rFonts w:ascii="Times New Roman" w:hAnsi="Times New Roman"/>
          <w:sz w:val="24"/>
          <w:szCs w:val="24"/>
        </w:rPr>
        <w:t xml:space="preserve"> understands and agrees that </w:t>
      </w:r>
      <w:r w:rsidRPr="00977095">
        <w:rPr>
          <w:rFonts w:ascii="Times New Roman" w:hAnsi="Times New Roman"/>
          <w:sz w:val="24"/>
          <w:szCs w:val="24"/>
        </w:rPr>
        <w:t>she waives excusal of any Board member on the grounds of bias or impro</w:t>
      </w:r>
      <w:r w:rsidR="00DB107B">
        <w:rPr>
          <w:rFonts w:ascii="Times New Roman" w:hAnsi="Times New Roman"/>
          <w:sz w:val="24"/>
          <w:szCs w:val="24"/>
        </w:rPr>
        <w:t xml:space="preserve">per motive as a result of </w:t>
      </w:r>
      <w:r w:rsidRPr="00977095">
        <w:rPr>
          <w:rFonts w:ascii="Times New Roman" w:hAnsi="Times New Roman"/>
          <w:sz w:val="24"/>
          <w:szCs w:val="24"/>
        </w:rPr>
        <w:t>her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4F3E5A" w:rsidRDefault="004F3E5A"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 xml:space="preserve">This Stipulated Agreement constitutes disciplinary action by the Board. </w:t>
      </w:r>
    </w:p>
    <w:p w:rsidR="002C782B" w:rsidRPr="00C76C61" w:rsidRDefault="002C782B"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lastRenderedPageBreak/>
        <w:t>By signing this Stipulated Agreement, R</w:t>
      </w:r>
      <w:r w:rsidR="004F3E5A">
        <w:rPr>
          <w:rFonts w:ascii="Times New Roman" w:hAnsi="Times New Roman"/>
          <w:sz w:val="24"/>
          <w:szCs w:val="24"/>
        </w:rPr>
        <w:t xml:space="preserve">espondent understands and agrees </w:t>
      </w:r>
      <w:r w:rsidR="00AC6018">
        <w:rPr>
          <w:rFonts w:ascii="Times New Roman" w:hAnsi="Times New Roman"/>
          <w:sz w:val="24"/>
          <w:szCs w:val="24"/>
        </w:rPr>
        <w:t xml:space="preserve">that </w:t>
      </w:r>
      <w:r>
        <w:rPr>
          <w:rFonts w:ascii="Times New Roman" w:hAnsi="Times New Roman"/>
          <w:sz w:val="24"/>
          <w:szCs w:val="24"/>
        </w:rPr>
        <w:t xml:space="preserve">she will be granted no future requests for an extension of time for completion of the required </w:t>
      </w:r>
      <w:r w:rsidR="00BF590C">
        <w:rPr>
          <w:rFonts w:ascii="Times New Roman" w:hAnsi="Times New Roman"/>
          <w:sz w:val="24"/>
          <w:szCs w:val="24"/>
        </w:rPr>
        <w:t xml:space="preserve">Continuing </w:t>
      </w:r>
      <w:r>
        <w:rPr>
          <w:rFonts w:ascii="Times New Roman" w:hAnsi="Times New Roman"/>
          <w:sz w:val="24"/>
          <w:szCs w:val="24"/>
        </w:rPr>
        <w:t>Professional Education (CPE)</w:t>
      </w:r>
      <w:r w:rsidR="00BF590C">
        <w:rPr>
          <w:rFonts w:ascii="Times New Roman" w:hAnsi="Times New Roman"/>
          <w:sz w:val="24"/>
          <w:szCs w:val="24"/>
        </w:rPr>
        <w:t>,</w:t>
      </w:r>
      <w:r>
        <w:rPr>
          <w:rFonts w:ascii="Times New Roman" w:hAnsi="Times New Roman"/>
          <w:sz w:val="24"/>
          <w:szCs w:val="24"/>
        </w:rPr>
        <w:t xml:space="preserve"> barring extenuating circumstances </w:t>
      </w:r>
      <w:r w:rsidR="00BF590C">
        <w:rPr>
          <w:rFonts w:ascii="Times New Roman" w:hAnsi="Times New Roman"/>
          <w:sz w:val="24"/>
          <w:szCs w:val="24"/>
        </w:rPr>
        <w:t>timely</w:t>
      </w:r>
      <w:r>
        <w:rPr>
          <w:rFonts w:ascii="Times New Roman" w:hAnsi="Times New Roman"/>
          <w:sz w:val="24"/>
          <w:szCs w:val="24"/>
        </w:rPr>
        <w:t xml:space="preserve"> documented for the Board.  </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AC6018">
        <w:rPr>
          <w:rFonts w:ascii="Times New Roman" w:hAnsi="Times New Roman"/>
          <w:sz w:val="24"/>
          <w:szCs w:val="24"/>
        </w:rPr>
        <w:t>ent of Board Case Number 2012-07</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4A1033" w:rsidP="006C767B">
      <w:pPr>
        <w:spacing w:after="0" w:line="240" w:lineRule="auto"/>
        <w:rPr>
          <w:rFonts w:ascii="Times New Roman" w:hAnsi="Times New Roman"/>
          <w:sz w:val="24"/>
          <w:szCs w:val="24"/>
        </w:rPr>
      </w:pPr>
      <w:r>
        <w:rPr>
          <w:rFonts w:ascii="Times New Roman" w:hAnsi="Times New Roman"/>
          <w:sz w:val="24"/>
          <w:szCs w:val="24"/>
        </w:rPr>
        <w:t>Leonard R. Sanchez</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4A1033" w:rsidP="009C5B38">
      <w:pPr>
        <w:spacing w:after="0" w:line="240" w:lineRule="auto"/>
        <w:rPr>
          <w:rFonts w:ascii="Times New Roman" w:hAnsi="Times New Roman"/>
          <w:sz w:val="24"/>
          <w:szCs w:val="24"/>
        </w:rPr>
      </w:pPr>
      <w:r>
        <w:rPr>
          <w:rFonts w:ascii="Times New Roman" w:hAnsi="Times New Roman"/>
          <w:sz w:val="24"/>
          <w:szCs w:val="24"/>
        </w:rPr>
        <w:t xml:space="preserve">Vice </w:t>
      </w:r>
      <w:r w:rsidR="002C782B" w:rsidRPr="00977095">
        <w:rPr>
          <w:rFonts w:ascii="Times New Roman" w:hAnsi="Times New Roman"/>
          <w:sz w:val="24"/>
          <w:szCs w:val="24"/>
        </w:rPr>
        <w:t>Chair,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4F3E5A" w:rsidP="009C5B38">
      <w:pPr>
        <w:spacing w:after="0" w:line="240" w:lineRule="auto"/>
        <w:rPr>
          <w:rFonts w:ascii="Times New Roman" w:hAnsi="Times New Roman"/>
          <w:sz w:val="24"/>
          <w:szCs w:val="24"/>
        </w:rPr>
      </w:pPr>
      <w:r>
        <w:rPr>
          <w:rFonts w:ascii="Times New Roman" w:hAnsi="Times New Roman"/>
          <w:sz w:val="24"/>
          <w:szCs w:val="24"/>
        </w:rPr>
        <w:t xml:space="preserve">Certified mail Return Receipt # </w:t>
      </w:r>
      <w:r w:rsidR="00AC6018">
        <w:rPr>
          <w:rFonts w:ascii="Times New Roman" w:hAnsi="Times New Roman"/>
          <w:sz w:val="24"/>
          <w:szCs w:val="24"/>
        </w:rPr>
        <w:t xml:space="preserve">7006 0100 0002 0173 7806  </w:t>
      </w:r>
    </w:p>
    <w:sectPr w:rsidR="002C782B" w:rsidRPr="00977095" w:rsidSect="006C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31985"/>
    <w:rsid w:val="001616A4"/>
    <w:rsid w:val="00261409"/>
    <w:rsid w:val="00286D53"/>
    <w:rsid w:val="00294DA8"/>
    <w:rsid w:val="002B607C"/>
    <w:rsid w:val="002C782B"/>
    <w:rsid w:val="00383F41"/>
    <w:rsid w:val="003C6CD0"/>
    <w:rsid w:val="003F687E"/>
    <w:rsid w:val="004378B5"/>
    <w:rsid w:val="0046307B"/>
    <w:rsid w:val="004A1033"/>
    <w:rsid w:val="004C5BC0"/>
    <w:rsid w:val="004D3042"/>
    <w:rsid w:val="004F3E5A"/>
    <w:rsid w:val="00534526"/>
    <w:rsid w:val="00603F8C"/>
    <w:rsid w:val="00612757"/>
    <w:rsid w:val="00656413"/>
    <w:rsid w:val="00661C0B"/>
    <w:rsid w:val="006C532F"/>
    <w:rsid w:val="006C767B"/>
    <w:rsid w:val="0073123A"/>
    <w:rsid w:val="007328BD"/>
    <w:rsid w:val="007417A9"/>
    <w:rsid w:val="007C0678"/>
    <w:rsid w:val="00844759"/>
    <w:rsid w:val="008636B1"/>
    <w:rsid w:val="0088101C"/>
    <w:rsid w:val="008A0397"/>
    <w:rsid w:val="008A46C0"/>
    <w:rsid w:val="008D5F56"/>
    <w:rsid w:val="008E344E"/>
    <w:rsid w:val="009305E1"/>
    <w:rsid w:val="0094333E"/>
    <w:rsid w:val="00977095"/>
    <w:rsid w:val="009C5B38"/>
    <w:rsid w:val="00A3738E"/>
    <w:rsid w:val="00AC6018"/>
    <w:rsid w:val="00AD083C"/>
    <w:rsid w:val="00B22A9C"/>
    <w:rsid w:val="00BA63BD"/>
    <w:rsid w:val="00BF590C"/>
    <w:rsid w:val="00C11E1A"/>
    <w:rsid w:val="00C179A0"/>
    <w:rsid w:val="00C76C61"/>
    <w:rsid w:val="00CD3070"/>
    <w:rsid w:val="00D215EC"/>
    <w:rsid w:val="00DB107B"/>
    <w:rsid w:val="00E11E0B"/>
    <w:rsid w:val="00E36949"/>
    <w:rsid w:val="00E4229B"/>
    <w:rsid w:val="00E70193"/>
    <w:rsid w:val="00EE1EFD"/>
    <w:rsid w:val="00FA26F8"/>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basedOn w:val="DefaultParagraphFont"/>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9</cp:revision>
  <cp:lastPrinted>2012-05-03T14:45:00Z</cp:lastPrinted>
  <dcterms:created xsi:type="dcterms:W3CDTF">2012-05-03T14:36:00Z</dcterms:created>
  <dcterms:modified xsi:type="dcterms:W3CDTF">2012-05-03T19:46:00Z</dcterms:modified>
</cp:coreProperties>
</file>