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4" w:rsidRDefault="00A55434" w:rsidP="00343BEF">
      <w:pPr>
        <w:spacing w:before="120" w:after="80"/>
        <w:jc w:val="center"/>
        <w:rPr>
          <w:b/>
          <w:spacing w:val="20"/>
          <w:u w:val="single"/>
        </w:rPr>
      </w:pPr>
      <w:bookmarkStart w:id="0" w:name="_GoBack"/>
      <w:bookmarkEnd w:id="0"/>
    </w:p>
    <w:p w:rsidR="00DE3E74" w:rsidRDefault="00DE3E74" w:rsidP="00343BEF">
      <w:pPr>
        <w:spacing w:before="120" w:after="80"/>
        <w:jc w:val="center"/>
        <w:rPr>
          <w:b/>
          <w:spacing w:val="20"/>
          <w:u w:val="single"/>
        </w:rPr>
      </w:pPr>
    </w:p>
    <w:p w:rsidR="00343BEF" w:rsidRDefault="00343BEF" w:rsidP="00343BEF">
      <w:pPr>
        <w:spacing w:before="120" w:after="80"/>
        <w:jc w:val="center"/>
        <w:rPr>
          <w:b/>
          <w:spacing w:val="20"/>
          <w:u w:val="single"/>
        </w:rPr>
      </w:pPr>
      <w:r w:rsidRPr="002C702E">
        <w:rPr>
          <w:b/>
          <w:spacing w:val="20"/>
          <w:u w:val="single"/>
        </w:rPr>
        <w:t>AGENDA</w:t>
      </w:r>
    </w:p>
    <w:p w:rsidR="00343BEF" w:rsidRPr="002C702E" w:rsidRDefault="00343BEF" w:rsidP="00343BEF">
      <w:pPr>
        <w:spacing w:before="120" w:after="80"/>
        <w:jc w:val="center"/>
        <w:rPr>
          <w:b/>
          <w:spacing w:val="20"/>
          <w:u w:val="single"/>
        </w:rPr>
      </w:pPr>
    </w:p>
    <w:p w:rsidR="00343BEF" w:rsidRDefault="00343BEF" w:rsidP="00343BEF">
      <w:pPr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Construction Industries Commission</w:t>
      </w:r>
    </w:p>
    <w:p w:rsidR="00343BEF" w:rsidRDefault="00343BEF" w:rsidP="00343BEF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REGULAR MEETING</w:t>
      </w:r>
    </w:p>
    <w:p w:rsidR="00343BEF" w:rsidRPr="00A91659" w:rsidRDefault="00343BEF" w:rsidP="00343BEF">
      <w:pPr>
        <w:jc w:val="center"/>
        <w:outlineLvl w:val="0"/>
        <w:rPr>
          <w:bCs/>
          <w:color w:val="000000" w:themeColor="text1"/>
        </w:rPr>
      </w:pPr>
      <w:r w:rsidRPr="00A91659">
        <w:rPr>
          <w:bCs/>
          <w:color w:val="000000" w:themeColor="text1"/>
        </w:rPr>
        <w:t xml:space="preserve">Wednesday, </w:t>
      </w:r>
      <w:r w:rsidR="002C4432">
        <w:rPr>
          <w:bCs/>
          <w:color w:val="000000" w:themeColor="text1"/>
        </w:rPr>
        <w:t>May 15</w:t>
      </w:r>
      <w:r w:rsidR="00707E93">
        <w:rPr>
          <w:bCs/>
          <w:color w:val="000000" w:themeColor="text1"/>
        </w:rPr>
        <w:t>, 2019</w:t>
      </w:r>
      <w:r w:rsidR="00D765C0">
        <w:rPr>
          <w:bCs/>
          <w:color w:val="000000" w:themeColor="text1"/>
        </w:rPr>
        <w:t>, 9:30 a.m.</w:t>
      </w:r>
    </w:p>
    <w:p w:rsidR="00343BEF" w:rsidRPr="00A91659" w:rsidRDefault="00343BEF" w:rsidP="00343BEF">
      <w:pPr>
        <w:jc w:val="center"/>
        <w:outlineLvl w:val="0"/>
        <w:rPr>
          <w:bCs/>
          <w:color w:val="000000" w:themeColor="text1"/>
        </w:rPr>
      </w:pPr>
      <w:r w:rsidRPr="00A91659">
        <w:rPr>
          <w:bCs/>
          <w:color w:val="000000" w:themeColor="text1"/>
        </w:rPr>
        <w:t>5500 San Antonio Dr. NE</w:t>
      </w:r>
    </w:p>
    <w:p w:rsidR="00343BEF" w:rsidRPr="00A91659" w:rsidRDefault="00343BEF" w:rsidP="00343BEF">
      <w:pPr>
        <w:jc w:val="center"/>
        <w:outlineLvl w:val="0"/>
        <w:rPr>
          <w:bCs/>
          <w:color w:val="000000" w:themeColor="text1"/>
        </w:rPr>
      </w:pPr>
      <w:r w:rsidRPr="00A91659">
        <w:rPr>
          <w:bCs/>
          <w:color w:val="000000" w:themeColor="text1"/>
        </w:rPr>
        <w:t>Albuquerque, NM 87109</w:t>
      </w:r>
    </w:p>
    <w:p w:rsidR="00343BEF" w:rsidRPr="00006AD3" w:rsidRDefault="00343BEF" w:rsidP="00343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190" w:lineRule="atLeast"/>
        <w:jc w:val="center"/>
        <w:rPr>
          <w:rFonts w:ascii="Garamond" w:hAnsi="Garamond"/>
          <w:b/>
        </w:rPr>
      </w:pPr>
      <w:r w:rsidRPr="00A91659">
        <w:rPr>
          <w:bCs/>
          <w:color w:val="000000" w:themeColor="text1"/>
        </w:rPr>
        <w:t>Main Conference Room</w:t>
      </w:r>
    </w:p>
    <w:p w:rsidR="00343BEF" w:rsidRDefault="00343BEF" w:rsidP="00343BEF">
      <w:pPr>
        <w:jc w:val="center"/>
        <w:outlineLvl w:val="0"/>
        <w:rPr>
          <w:b/>
          <w:bCs/>
          <w:color w:val="000000" w:themeColor="text1"/>
          <w:u w:val="single"/>
        </w:rPr>
      </w:pPr>
    </w:p>
    <w:p w:rsidR="00BC7497" w:rsidRPr="00343BEF" w:rsidRDefault="00BC7497" w:rsidP="00343BEF">
      <w:pPr>
        <w:jc w:val="center"/>
        <w:outlineLvl w:val="0"/>
        <w:rPr>
          <w:b/>
          <w:bCs/>
          <w:color w:val="000000" w:themeColor="text1"/>
          <w:u w:val="single"/>
        </w:rPr>
      </w:pPr>
    </w:p>
    <w:p w:rsidR="00343BEF" w:rsidRPr="00343BEF" w:rsidRDefault="00343BEF" w:rsidP="00343BEF">
      <w:pPr>
        <w:jc w:val="center"/>
        <w:rPr>
          <w:b/>
          <w:bCs/>
          <w:color w:val="000000" w:themeColor="text1"/>
          <w:u w:val="single"/>
        </w:rPr>
      </w:pPr>
    </w:p>
    <w:p w:rsidR="00343BEF" w:rsidRDefault="00343BEF" w:rsidP="00626761">
      <w:pPr>
        <w:ind w:left="720" w:hanging="720"/>
        <w:outlineLvl w:val="0"/>
        <w:rPr>
          <w:b/>
          <w:bCs/>
          <w:color w:val="000000" w:themeColor="text1"/>
        </w:rPr>
      </w:pPr>
      <w:r w:rsidRPr="00343BEF">
        <w:rPr>
          <w:b/>
          <w:bCs/>
          <w:color w:val="000000" w:themeColor="text1"/>
        </w:rPr>
        <w:t>I.</w:t>
      </w:r>
      <w:r w:rsidRPr="00343BEF">
        <w:rPr>
          <w:b/>
          <w:bCs/>
          <w:color w:val="000000" w:themeColor="text1"/>
        </w:rPr>
        <w:tab/>
      </w:r>
      <w:r w:rsidRPr="00343BEF">
        <w:rPr>
          <w:b/>
          <w:bCs/>
          <w:color w:val="000000" w:themeColor="text1"/>
          <w:u w:val="single"/>
        </w:rPr>
        <w:t>CONVENE, DETERMINATION OF QUORUM AND INTRODUCTIONS</w:t>
      </w:r>
      <w:r w:rsidRPr="00343BEF">
        <w:rPr>
          <w:b/>
          <w:bCs/>
          <w:color w:val="000000" w:themeColor="text1"/>
        </w:rPr>
        <w:t xml:space="preserve">:  </w:t>
      </w:r>
      <w:r w:rsidRPr="00921D04">
        <w:rPr>
          <w:bCs/>
          <w:color w:val="000000" w:themeColor="text1"/>
        </w:rPr>
        <w:t>Commissioners and Audience</w:t>
      </w:r>
    </w:p>
    <w:p w:rsidR="002665A2" w:rsidRDefault="002665A2" w:rsidP="00626761">
      <w:pPr>
        <w:outlineLvl w:val="0"/>
        <w:rPr>
          <w:b/>
          <w:color w:val="000000" w:themeColor="text1"/>
        </w:rPr>
      </w:pPr>
    </w:p>
    <w:p w:rsidR="00343BEF" w:rsidRDefault="00343BEF" w:rsidP="00626761">
      <w:pPr>
        <w:outlineLvl w:val="0"/>
        <w:rPr>
          <w:b/>
          <w:color w:val="000000" w:themeColor="text1"/>
          <w:u w:val="single"/>
        </w:rPr>
      </w:pPr>
      <w:r w:rsidRPr="00343BEF">
        <w:rPr>
          <w:b/>
          <w:color w:val="000000" w:themeColor="text1"/>
        </w:rPr>
        <w:t>II.</w:t>
      </w:r>
      <w:r w:rsidRPr="00343BEF">
        <w:rPr>
          <w:b/>
          <w:color w:val="000000" w:themeColor="text1"/>
        </w:rPr>
        <w:tab/>
      </w:r>
      <w:r w:rsidRPr="00343BEF">
        <w:rPr>
          <w:b/>
          <w:color w:val="000000" w:themeColor="text1"/>
          <w:u w:val="single"/>
        </w:rPr>
        <w:t>APPROVE AGENDA</w:t>
      </w:r>
    </w:p>
    <w:p w:rsidR="00921D04" w:rsidRPr="00572081" w:rsidRDefault="002C4432" w:rsidP="00626761">
      <w:pPr>
        <w:ind w:firstLine="720"/>
        <w:outlineLvl w:val="0"/>
        <w:rPr>
          <w:color w:val="000000" w:themeColor="text1"/>
        </w:rPr>
      </w:pPr>
      <w:r>
        <w:rPr>
          <w:color w:val="000000" w:themeColor="text1"/>
        </w:rPr>
        <w:t>May 15</w:t>
      </w:r>
      <w:r w:rsidR="00707E93">
        <w:rPr>
          <w:color w:val="000000" w:themeColor="text1"/>
        </w:rPr>
        <w:t>, 2019</w:t>
      </w:r>
      <w:r w:rsidR="00921D04" w:rsidRPr="00572081">
        <w:rPr>
          <w:color w:val="000000" w:themeColor="text1"/>
        </w:rPr>
        <w:t xml:space="preserve"> Regular Meeting Agenda</w:t>
      </w:r>
    </w:p>
    <w:p w:rsidR="00343BEF" w:rsidRPr="00343BEF" w:rsidRDefault="00343BEF" w:rsidP="00343BEF">
      <w:pPr>
        <w:rPr>
          <w:color w:val="000000" w:themeColor="text1"/>
        </w:rPr>
      </w:pPr>
    </w:p>
    <w:p w:rsidR="00343BEF" w:rsidRPr="00343BEF" w:rsidRDefault="00343BEF" w:rsidP="00343BEF">
      <w:pPr>
        <w:outlineLvl w:val="0"/>
        <w:rPr>
          <w:color w:val="000000" w:themeColor="text1"/>
        </w:rPr>
      </w:pPr>
      <w:r w:rsidRPr="00343BEF">
        <w:rPr>
          <w:b/>
          <w:color w:val="000000" w:themeColor="text1"/>
        </w:rPr>
        <w:t>III.</w:t>
      </w:r>
      <w:r w:rsidRPr="00343BEF">
        <w:rPr>
          <w:b/>
          <w:color w:val="000000" w:themeColor="text1"/>
        </w:rPr>
        <w:tab/>
      </w:r>
      <w:r w:rsidRPr="00343BEF">
        <w:rPr>
          <w:b/>
          <w:color w:val="000000" w:themeColor="text1"/>
          <w:u w:val="single"/>
        </w:rPr>
        <w:t>PUBLIC COMMENT</w:t>
      </w:r>
      <w:r w:rsidRPr="00343BEF">
        <w:rPr>
          <w:color w:val="000000" w:themeColor="text1"/>
        </w:rPr>
        <w:tab/>
      </w:r>
    </w:p>
    <w:p w:rsidR="00343BEF" w:rsidRPr="00343BEF" w:rsidRDefault="00343BEF" w:rsidP="00343BEF">
      <w:pPr>
        <w:ind w:left="720"/>
        <w:rPr>
          <w:color w:val="000000" w:themeColor="text1"/>
        </w:rPr>
      </w:pPr>
      <w:r w:rsidRPr="00343BEF">
        <w:rPr>
          <w:color w:val="000000" w:themeColor="text1"/>
        </w:rPr>
        <w:t xml:space="preserve">Public comment </w:t>
      </w:r>
      <w:r w:rsidR="00B1692E">
        <w:rPr>
          <w:color w:val="000000" w:themeColor="text1"/>
        </w:rPr>
        <w:t>is limited to two</w:t>
      </w:r>
      <w:r w:rsidRPr="00343BEF">
        <w:rPr>
          <w:color w:val="000000" w:themeColor="text1"/>
        </w:rPr>
        <w:t xml:space="preserve"> minutes per individual speaker and </w:t>
      </w:r>
      <w:r w:rsidR="00B1692E">
        <w:rPr>
          <w:color w:val="000000" w:themeColor="text1"/>
        </w:rPr>
        <w:t xml:space="preserve">will </w:t>
      </w:r>
      <w:r w:rsidRPr="00343BEF">
        <w:rPr>
          <w:color w:val="000000" w:themeColor="text1"/>
        </w:rPr>
        <w:t>refrain from revealing the names of parties or case detail pertaining to disciplinary matters pending before the Commission.</w:t>
      </w:r>
    </w:p>
    <w:p w:rsidR="00343BEF" w:rsidRPr="00343BEF" w:rsidRDefault="00343BEF" w:rsidP="00343BEF">
      <w:pPr>
        <w:rPr>
          <w:b/>
          <w:color w:val="000000" w:themeColor="text1"/>
        </w:rPr>
      </w:pPr>
    </w:p>
    <w:p w:rsidR="00343BEF" w:rsidRPr="00343BEF" w:rsidRDefault="00343BEF" w:rsidP="00343BEF">
      <w:pPr>
        <w:rPr>
          <w:color w:val="000000" w:themeColor="text1"/>
        </w:rPr>
      </w:pPr>
      <w:r w:rsidRPr="00343BEF">
        <w:rPr>
          <w:b/>
          <w:color w:val="000000" w:themeColor="text1"/>
        </w:rPr>
        <w:t>IV.</w:t>
      </w:r>
      <w:r w:rsidRPr="00343BEF">
        <w:rPr>
          <w:b/>
          <w:color w:val="000000" w:themeColor="text1"/>
        </w:rPr>
        <w:tab/>
      </w:r>
      <w:r w:rsidRPr="00343BEF">
        <w:rPr>
          <w:b/>
          <w:color w:val="000000" w:themeColor="text1"/>
          <w:u w:val="single"/>
        </w:rPr>
        <w:t>DIRECTOR’S REPORT</w:t>
      </w:r>
    </w:p>
    <w:p w:rsidR="00343BEF" w:rsidRDefault="00921D04" w:rsidP="00343BEF">
      <w:pPr>
        <w:ind w:left="720"/>
        <w:rPr>
          <w:color w:val="000000" w:themeColor="text1"/>
        </w:rPr>
      </w:pPr>
      <w:r w:rsidRPr="000115FF">
        <w:t>Director’s Report presented by Acting Director Martin Romero</w:t>
      </w:r>
    </w:p>
    <w:p w:rsidR="00921D04" w:rsidRPr="00921D04" w:rsidRDefault="00921D04" w:rsidP="00343BEF">
      <w:pPr>
        <w:ind w:left="720"/>
        <w:rPr>
          <w:color w:val="000000" w:themeColor="text1"/>
        </w:rPr>
      </w:pPr>
    </w:p>
    <w:p w:rsidR="00343BEF" w:rsidRPr="00343BEF" w:rsidRDefault="00343BEF" w:rsidP="00343BEF">
      <w:pPr>
        <w:rPr>
          <w:b/>
          <w:color w:val="000000" w:themeColor="text1"/>
        </w:rPr>
      </w:pPr>
      <w:r w:rsidRPr="00343BEF">
        <w:rPr>
          <w:b/>
          <w:color w:val="000000" w:themeColor="text1"/>
        </w:rPr>
        <w:t>V.</w:t>
      </w:r>
      <w:r w:rsidRPr="00343BEF">
        <w:rPr>
          <w:b/>
          <w:color w:val="000000" w:themeColor="text1"/>
        </w:rPr>
        <w:tab/>
      </w:r>
      <w:r w:rsidRPr="00343BEF">
        <w:rPr>
          <w:b/>
          <w:color w:val="000000" w:themeColor="text1"/>
          <w:u w:val="single"/>
        </w:rPr>
        <w:t>OLD BUSINESS</w:t>
      </w:r>
      <w:r w:rsidRPr="00343BEF">
        <w:rPr>
          <w:b/>
          <w:color w:val="000000" w:themeColor="text1"/>
        </w:rPr>
        <w:t xml:space="preserve"> </w:t>
      </w:r>
    </w:p>
    <w:p w:rsidR="00343BEF" w:rsidRPr="00921D04" w:rsidRDefault="00800421" w:rsidP="00572081">
      <w:pPr>
        <w:ind w:firstLine="720"/>
        <w:rPr>
          <w:color w:val="000000" w:themeColor="text1"/>
        </w:rPr>
      </w:pPr>
      <w:hyperlink r:id="rId7" w:history="1">
        <w:r w:rsidR="004C58F5" w:rsidRPr="000D6A85">
          <w:rPr>
            <w:rStyle w:val="Hyperlink"/>
          </w:rPr>
          <w:t xml:space="preserve">Approval of </w:t>
        </w:r>
        <w:r w:rsidR="002C4432" w:rsidRPr="000D6A85">
          <w:rPr>
            <w:rStyle w:val="Hyperlink"/>
          </w:rPr>
          <w:t>March 20</w:t>
        </w:r>
        <w:r w:rsidR="000115FF" w:rsidRPr="000D6A85">
          <w:rPr>
            <w:rStyle w:val="Hyperlink"/>
          </w:rPr>
          <w:t>, 2019</w:t>
        </w:r>
        <w:r w:rsidR="004C58F5" w:rsidRPr="000D6A85">
          <w:rPr>
            <w:rStyle w:val="Hyperlink"/>
          </w:rPr>
          <w:t xml:space="preserve"> Regular Meeting Minutes</w:t>
        </w:r>
      </w:hyperlink>
      <w:r w:rsidR="00343BEF" w:rsidRPr="00921D04">
        <w:rPr>
          <w:color w:val="000000" w:themeColor="text1"/>
        </w:rPr>
        <w:t xml:space="preserve"> </w:t>
      </w:r>
    </w:p>
    <w:p w:rsidR="00343BEF" w:rsidRPr="00343BEF" w:rsidRDefault="00343BEF" w:rsidP="00343BEF">
      <w:pPr>
        <w:outlineLvl w:val="0"/>
        <w:rPr>
          <w:color w:val="000000" w:themeColor="text1"/>
        </w:rPr>
      </w:pPr>
    </w:p>
    <w:p w:rsidR="00343BEF" w:rsidRDefault="00343BEF" w:rsidP="00343BEF">
      <w:pPr>
        <w:rPr>
          <w:b/>
          <w:color w:val="000000" w:themeColor="text1"/>
          <w:u w:val="single"/>
        </w:rPr>
      </w:pPr>
      <w:r w:rsidRPr="00343BEF">
        <w:rPr>
          <w:b/>
          <w:color w:val="000000" w:themeColor="text1"/>
        </w:rPr>
        <w:t>VI.</w:t>
      </w:r>
      <w:r w:rsidRPr="00343BEF">
        <w:rPr>
          <w:b/>
          <w:color w:val="000000" w:themeColor="text1"/>
        </w:rPr>
        <w:tab/>
      </w:r>
      <w:r w:rsidRPr="00343BEF">
        <w:rPr>
          <w:b/>
          <w:color w:val="000000" w:themeColor="text1"/>
          <w:u w:val="single"/>
        </w:rPr>
        <w:t>NEW BUSINESS</w:t>
      </w:r>
    </w:p>
    <w:p w:rsidR="00343BEF" w:rsidRPr="000115FF" w:rsidRDefault="00800421" w:rsidP="000115FF">
      <w:pPr>
        <w:pStyle w:val="ListParagraph"/>
        <w:numPr>
          <w:ilvl w:val="0"/>
          <w:numId w:val="4"/>
        </w:numPr>
        <w:ind w:left="1440" w:hanging="720"/>
        <w:rPr>
          <w:color w:val="000000" w:themeColor="text1"/>
        </w:rPr>
      </w:pPr>
      <w:hyperlink r:id="rId8" w:history="1">
        <w:r w:rsidR="00343BEF" w:rsidRPr="00E077DF">
          <w:rPr>
            <w:rStyle w:val="Hyperlink"/>
          </w:rPr>
          <w:t xml:space="preserve">Approval of Licenses issued in </w:t>
        </w:r>
        <w:r w:rsidR="002C4432" w:rsidRPr="00E077DF">
          <w:rPr>
            <w:rStyle w:val="Hyperlink"/>
          </w:rPr>
          <w:t>March and April</w:t>
        </w:r>
        <w:r w:rsidR="00343BEF" w:rsidRPr="00E077DF">
          <w:rPr>
            <w:rStyle w:val="Hyperlink"/>
          </w:rPr>
          <w:t xml:space="preserve"> 201</w:t>
        </w:r>
        <w:r w:rsidR="000115FF" w:rsidRPr="00E077DF">
          <w:rPr>
            <w:rStyle w:val="Hyperlink"/>
          </w:rPr>
          <w:t>9</w:t>
        </w:r>
      </w:hyperlink>
    </w:p>
    <w:p w:rsidR="000115FF" w:rsidRPr="00DE3E74" w:rsidRDefault="00800421" w:rsidP="00DE3E74">
      <w:pPr>
        <w:numPr>
          <w:ilvl w:val="0"/>
          <w:numId w:val="4"/>
        </w:numPr>
        <w:ind w:left="1440" w:hanging="720"/>
        <w:contextualSpacing/>
        <w:rPr>
          <w:color w:val="000000" w:themeColor="text1"/>
        </w:rPr>
      </w:pPr>
      <w:hyperlink r:id="rId9" w:history="1">
        <w:r w:rsidR="00343BEF" w:rsidRPr="002F5555">
          <w:rPr>
            <w:rStyle w:val="Hyperlink"/>
          </w:rPr>
          <w:t>Approval of Electrical Continuing Education Courses</w:t>
        </w:r>
      </w:hyperlink>
    </w:p>
    <w:p w:rsidR="00343BEF" w:rsidRPr="00921D04" w:rsidRDefault="00343BEF" w:rsidP="00343BEF">
      <w:pPr>
        <w:ind w:left="720"/>
        <w:rPr>
          <w:color w:val="000000" w:themeColor="text1"/>
        </w:rPr>
      </w:pPr>
    </w:p>
    <w:p w:rsidR="00343BEF" w:rsidRPr="00343BEF" w:rsidRDefault="00343BEF" w:rsidP="00343BEF">
      <w:pPr>
        <w:rPr>
          <w:color w:val="000000" w:themeColor="text1"/>
        </w:rPr>
      </w:pPr>
      <w:r w:rsidRPr="00343BEF">
        <w:rPr>
          <w:b/>
          <w:color w:val="000000" w:themeColor="text1"/>
        </w:rPr>
        <w:t>VII.</w:t>
      </w:r>
      <w:r w:rsidRPr="00343BEF">
        <w:rPr>
          <w:b/>
          <w:color w:val="000000" w:themeColor="text1"/>
        </w:rPr>
        <w:tab/>
      </w:r>
      <w:r w:rsidRPr="00343BEF">
        <w:rPr>
          <w:b/>
          <w:bCs/>
          <w:caps/>
          <w:color w:val="000000" w:themeColor="text1"/>
          <w:u w:val="single"/>
        </w:rPr>
        <w:t>Executive Session</w:t>
      </w:r>
    </w:p>
    <w:p w:rsidR="00343BEF" w:rsidRDefault="00343BEF" w:rsidP="00343BEF">
      <w:pPr>
        <w:ind w:left="720"/>
        <w:rPr>
          <w:color w:val="000000" w:themeColor="text1"/>
        </w:rPr>
      </w:pPr>
      <w:r>
        <w:rPr>
          <w:color w:val="000000" w:themeColor="text1"/>
        </w:rPr>
        <w:t>The</w:t>
      </w:r>
      <w:r w:rsidRPr="00343BEF">
        <w:rPr>
          <w:color w:val="000000" w:themeColor="text1"/>
        </w:rPr>
        <w:t xml:space="preserve"> Commission </w:t>
      </w:r>
      <w:r w:rsidR="00B1692E">
        <w:rPr>
          <w:color w:val="000000" w:themeColor="text1"/>
        </w:rPr>
        <w:t xml:space="preserve">will enter </w:t>
      </w:r>
      <w:r w:rsidRPr="00343BEF">
        <w:rPr>
          <w:color w:val="000000" w:themeColor="text1"/>
        </w:rPr>
        <w:t xml:space="preserve">into executive session to discuss the cases listed on the agenda, pursuant to NMSA 1978, </w:t>
      </w:r>
      <w:r w:rsidR="0070571E">
        <w:rPr>
          <w:color w:val="000000" w:themeColor="text1"/>
        </w:rPr>
        <w:t xml:space="preserve">Sections 10-15-1(H) (1) and </w:t>
      </w:r>
      <w:r w:rsidRPr="00343BEF">
        <w:rPr>
          <w:color w:val="000000" w:themeColor="text1"/>
        </w:rPr>
        <w:t>(3) of the Open Meeting</w:t>
      </w:r>
      <w:r w:rsidR="00B1692E">
        <w:rPr>
          <w:color w:val="000000" w:themeColor="text1"/>
        </w:rPr>
        <w:t>s</w:t>
      </w:r>
      <w:r w:rsidRPr="00343BEF">
        <w:rPr>
          <w:color w:val="000000" w:themeColor="text1"/>
        </w:rPr>
        <w:t xml:space="preserve"> Act. Authorizing closed session for matters related to issuance, suspension, renewal, or revocation of licenses, deliberations on pending administ</w:t>
      </w:r>
      <w:r w:rsidR="0070571E">
        <w:rPr>
          <w:color w:val="000000" w:themeColor="text1"/>
        </w:rPr>
        <w:t>rative adjudicatory proceedings.</w:t>
      </w:r>
    </w:p>
    <w:p w:rsidR="00DE3E74" w:rsidRPr="00343BEF" w:rsidRDefault="00DE3E74" w:rsidP="00343BEF">
      <w:pPr>
        <w:ind w:left="720"/>
        <w:rPr>
          <w:color w:val="000000" w:themeColor="text1"/>
        </w:rPr>
      </w:pPr>
    </w:p>
    <w:p w:rsidR="00343BEF" w:rsidRDefault="00343BEF" w:rsidP="00343BEF">
      <w:pPr>
        <w:rPr>
          <w:color w:val="000000" w:themeColor="text1"/>
        </w:rPr>
      </w:pPr>
    </w:p>
    <w:p w:rsidR="002665A2" w:rsidRDefault="002665A2" w:rsidP="00343BEF">
      <w:pPr>
        <w:rPr>
          <w:color w:val="000000" w:themeColor="text1"/>
        </w:rPr>
      </w:pPr>
    </w:p>
    <w:p w:rsidR="00916F77" w:rsidRDefault="00916F77" w:rsidP="00343BEF">
      <w:pPr>
        <w:ind w:left="720" w:hanging="720"/>
        <w:rPr>
          <w:b/>
          <w:bCs/>
          <w:caps/>
          <w:color w:val="000000" w:themeColor="text1"/>
        </w:rPr>
      </w:pPr>
    </w:p>
    <w:p w:rsidR="00BC7497" w:rsidRDefault="00BC7497" w:rsidP="00343BEF">
      <w:pPr>
        <w:ind w:left="720" w:hanging="720"/>
        <w:rPr>
          <w:b/>
          <w:bCs/>
          <w:caps/>
          <w:color w:val="000000" w:themeColor="text1"/>
        </w:rPr>
      </w:pPr>
    </w:p>
    <w:p w:rsidR="00343BEF" w:rsidRDefault="00343BEF" w:rsidP="00343BEF">
      <w:pPr>
        <w:ind w:left="720" w:hanging="720"/>
        <w:rPr>
          <w:b/>
          <w:bCs/>
          <w:color w:val="000000" w:themeColor="text1"/>
        </w:rPr>
      </w:pPr>
      <w:r w:rsidRPr="00343BEF">
        <w:rPr>
          <w:b/>
          <w:bCs/>
          <w:caps/>
          <w:color w:val="000000" w:themeColor="text1"/>
        </w:rPr>
        <w:t>VIII.</w:t>
      </w:r>
      <w:r w:rsidRPr="00343BEF">
        <w:rPr>
          <w:b/>
          <w:bCs/>
          <w:caps/>
          <w:color w:val="000000" w:themeColor="text1"/>
        </w:rPr>
        <w:tab/>
      </w:r>
      <w:r w:rsidRPr="00343BEF">
        <w:rPr>
          <w:b/>
          <w:bCs/>
          <w:caps/>
          <w:color w:val="000000" w:themeColor="text1"/>
          <w:u w:val="single"/>
        </w:rPr>
        <w:t>Action on Items Discussed During Executive Session</w:t>
      </w:r>
      <w:r w:rsidRPr="00343BEF">
        <w:rPr>
          <w:b/>
          <w:bCs/>
          <w:color w:val="000000" w:themeColor="text1"/>
        </w:rPr>
        <w:tab/>
      </w:r>
    </w:p>
    <w:p w:rsidR="00921D04" w:rsidRPr="00343BEF" w:rsidRDefault="00921D04" w:rsidP="00343BEF">
      <w:pPr>
        <w:ind w:left="720" w:hanging="720"/>
        <w:rPr>
          <w:b/>
          <w:bCs/>
          <w:color w:val="000000" w:themeColor="text1"/>
        </w:rPr>
      </w:pPr>
    </w:p>
    <w:p w:rsidR="009B4C0F" w:rsidRDefault="00921D04" w:rsidP="009B4C0F">
      <w:pPr>
        <w:tabs>
          <w:tab w:val="left" w:pos="1440"/>
          <w:tab w:val="left" w:pos="1980"/>
        </w:tabs>
        <w:ind w:left="720"/>
        <w:rPr>
          <w:bCs/>
        </w:rPr>
      </w:pPr>
      <w:r w:rsidRPr="00C512F3">
        <w:rPr>
          <w:b/>
          <w:bCs/>
          <w:color w:val="000000" w:themeColor="text1"/>
        </w:rPr>
        <w:t>Deliberation on Licensee Disciplinary Action Cases</w:t>
      </w:r>
      <w:r w:rsidR="009B4C0F">
        <w:rPr>
          <w:b/>
          <w:bCs/>
          <w:color w:val="000000" w:themeColor="text1"/>
        </w:rPr>
        <w:t xml:space="preserve"> </w:t>
      </w:r>
      <w:r w:rsidR="009556D7">
        <w:rPr>
          <w:bCs/>
        </w:rPr>
        <w:t>(*</w:t>
      </w:r>
      <w:r w:rsidR="009B4C0F">
        <w:rPr>
          <w:bCs/>
        </w:rPr>
        <w:t>cases consolidated)</w:t>
      </w:r>
    </w:p>
    <w:p w:rsidR="00921D04" w:rsidRDefault="00921D04" w:rsidP="00343BEF">
      <w:pPr>
        <w:ind w:left="1440" w:hanging="720"/>
        <w:rPr>
          <w:b/>
          <w:bCs/>
          <w:color w:val="000000" w:themeColor="text1"/>
        </w:rPr>
      </w:pPr>
    </w:p>
    <w:p w:rsidR="00C94389" w:rsidRPr="00C512F3" w:rsidRDefault="00C94389" w:rsidP="00343BEF">
      <w:pPr>
        <w:ind w:left="1440" w:hanging="720"/>
        <w:rPr>
          <w:b/>
          <w:bCs/>
          <w:color w:val="000000" w:themeColor="text1"/>
        </w:rPr>
      </w:pPr>
    </w:p>
    <w:p w:rsidR="008D471C" w:rsidRPr="00CB6827" w:rsidRDefault="002F0D84" w:rsidP="00CF3FC0">
      <w:pPr>
        <w:pStyle w:val="ListParagraph"/>
        <w:numPr>
          <w:ilvl w:val="0"/>
          <w:numId w:val="41"/>
        </w:numPr>
        <w:rPr>
          <w:bCs/>
          <w:color w:val="000000" w:themeColor="text1"/>
        </w:rPr>
      </w:pPr>
      <w:r>
        <w:t xml:space="preserve">1)  </w:t>
      </w:r>
      <w:hyperlink r:id="rId10" w:history="1">
        <w:r w:rsidR="002C4432" w:rsidRPr="00A15ECB">
          <w:rPr>
            <w:rStyle w:val="Hyperlink"/>
          </w:rPr>
          <w:t>26; 19-02</w:t>
        </w:r>
      </w:hyperlink>
      <w:r w:rsidR="00CB6827">
        <w:tab/>
      </w:r>
      <w:r w:rsidR="00CB6827">
        <w:tab/>
      </w:r>
      <w:r w:rsidR="00CB6827">
        <w:tab/>
        <w:t>5</w:t>
      </w:r>
      <w:r w:rsidR="000876EA">
        <w:t xml:space="preserve">) </w:t>
      </w:r>
      <w:r w:rsidR="001D74F9">
        <w:t xml:space="preserve"> </w:t>
      </w:r>
      <w:hyperlink r:id="rId11" w:history="1">
        <w:r w:rsidR="009C6275" w:rsidRPr="00A15ECB">
          <w:rPr>
            <w:rStyle w:val="Hyperlink"/>
          </w:rPr>
          <w:t>35; 19-03</w:t>
        </w:r>
      </w:hyperlink>
      <w:r w:rsidR="000876EA">
        <w:tab/>
      </w:r>
      <w:r w:rsidR="000876EA">
        <w:tab/>
        <w:t>9)</w:t>
      </w:r>
      <w:r w:rsidR="001D74F9">
        <w:t xml:space="preserve"> </w:t>
      </w:r>
      <w:r w:rsidR="000876EA">
        <w:t xml:space="preserve"> </w:t>
      </w:r>
      <w:r w:rsidR="001D74F9">
        <w:t xml:space="preserve">  </w:t>
      </w:r>
      <w:hyperlink r:id="rId12" w:history="1">
        <w:r w:rsidR="009C6275" w:rsidRPr="00A15ECB">
          <w:rPr>
            <w:rStyle w:val="Hyperlink"/>
          </w:rPr>
          <w:t>242; 18-11</w:t>
        </w:r>
      </w:hyperlink>
    </w:p>
    <w:p w:rsidR="00CB6827" w:rsidRDefault="00CB6827" w:rsidP="00CB6827">
      <w:pPr>
        <w:pStyle w:val="ListParagraph"/>
        <w:ind w:left="1440"/>
      </w:pPr>
      <w:r>
        <w:t xml:space="preserve">2)  </w:t>
      </w:r>
      <w:hyperlink r:id="rId13" w:history="1">
        <w:r w:rsidR="002C4432" w:rsidRPr="00A15ECB">
          <w:rPr>
            <w:rStyle w:val="Hyperlink"/>
          </w:rPr>
          <w:t>27; 19-03</w:t>
        </w:r>
      </w:hyperlink>
      <w:r>
        <w:tab/>
      </w:r>
      <w:r>
        <w:tab/>
      </w:r>
      <w:r w:rsidR="009C6275">
        <w:tab/>
      </w:r>
      <w:r>
        <w:t xml:space="preserve">6)  </w:t>
      </w:r>
      <w:hyperlink r:id="rId14" w:history="1">
        <w:r w:rsidR="00A15ECB" w:rsidRPr="00A15ECB">
          <w:rPr>
            <w:rStyle w:val="Hyperlink"/>
          </w:rPr>
          <w:t>36; 19-03</w:t>
        </w:r>
      </w:hyperlink>
    </w:p>
    <w:p w:rsidR="00CB6827" w:rsidRPr="009C6275" w:rsidRDefault="00CB6827" w:rsidP="009C6275">
      <w:pPr>
        <w:pStyle w:val="ListParagraph"/>
        <w:ind w:left="1440"/>
      </w:pPr>
      <w:r>
        <w:t xml:space="preserve">3)  </w:t>
      </w:r>
      <w:hyperlink r:id="rId15" w:history="1">
        <w:r w:rsidR="009C6275" w:rsidRPr="00A15ECB">
          <w:rPr>
            <w:rStyle w:val="Hyperlink"/>
          </w:rPr>
          <w:t>34; 19-03</w:t>
        </w:r>
      </w:hyperlink>
      <w:r>
        <w:tab/>
      </w:r>
      <w:r>
        <w:tab/>
      </w:r>
      <w:r w:rsidR="009C6275">
        <w:tab/>
      </w:r>
      <w:r>
        <w:t>7</w:t>
      </w:r>
      <w:r w:rsidR="009C6275">
        <w:t xml:space="preserve">)  </w:t>
      </w:r>
      <w:hyperlink r:id="rId16" w:history="1">
        <w:r w:rsidR="009C6275" w:rsidRPr="00A15ECB">
          <w:rPr>
            <w:rStyle w:val="Hyperlink"/>
          </w:rPr>
          <w:t>184; 17-07-12</w:t>
        </w:r>
      </w:hyperlink>
    </w:p>
    <w:p w:rsidR="00F05238" w:rsidRPr="004F3625" w:rsidRDefault="00F05238" w:rsidP="008D471C">
      <w:pPr>
        <w:pStyle w:val="ListParagraph"/>
        <w:ind w:left="1440"/>
        <w:rPr>
          <w:bCs/>
          <w:color w:val="000000" w:themeColor="text1"/>
        </w:rPr>
      </w:pPr>
    </w:p>
    <w:p w:rsidR="004F3625" w:rsidRDefault="00271B6C" w:rsidP="00224DFF">
      <w:pPr>
        <w:tabs>
          <w:tab w:val="left" w:pos="1980"/>
        </w:tabs>
        <w:ind w:left="1440" w:hanging="720"/>
      </w:pPr>
      <w:r>
        <w:rPr>
          <w:bCs/>
          <w:color w:val="000000" w:themeColor="text1"/>
        </w:rPr>
        <w:t>b.</w:t>
      </w:r>
      <w:r w:rsidR="008D471C">
        <w:rPr>
          <w:bCs/>
          <w:color w:val="000000" w:themeColor="text1"/>
        </w:rPr>
        <w:tab/>
      </w:r>
      <w:r w:rsidR="008D471C">
        <w:rPr>
          <w:rStyle w:val="Hyperlink"/>
          <w:color w:val="auto"/>
          <w:u w:val="none"/>
        </w:rPr>
        <w:t>1)</w:t>
      </w:r>
      <w:r w:rsidR="00A077CA">
        <w:rPr>
          <w:rStyle w:val="Hyperlink"/>
          <w:color w:val="auto"/>
          <w:u w:val="none"/>
        </w:rPr>
        <w:t xml:space="preserve"> </w:t>
      </w:r>
      <w:r w:rsidR="00B06A06">
        <w:rPr>
          <w:rStyle w:val="Hyperlink"/>
          <w:color w:val="auto"/>
          <w:u w:val="none"/>
        </w:rPr>
        <w:t xml:space="preserve"> </w:t>
      </w:r>
      <w:hyperlink r:id="rId17" w:history="1">
        <w:r w:rsidR="009C6275" w:rsidRPr="00A15ECB">
          <w:rPr>
            <w:rStyle w:val="Hyperlink"/>
          </w:rPr>
          <w:t>51; 17-02-15</w:t>
        </w:r>
      </w:hyperlink>
      <w:r w:rsidR="00D81531">
        <w:rPr>
          <w:rStyle w:val="Hyperlink"/>
          <w:color w:val="auto"/>
          <w:u w:val="none"/>
        </w:rPr>
        <w:tab/>
      </w:r>
      <w:r w:rsidR="00D81531">
        <w:rPr>
          <w:rStyle w:val="Hyperlink"/>
          <w:color w:val="auto"/>
          <w:u w:val="none"/>
        </w:rPr>
        <w:tab/>
        <w:t xml:space="preserve">8)   </w:t>
      </w:r>
      <w:hyperlink r:id="rId18" w:history="1">
        <w:r w:rsidR="00D81531" w:rsidRPr="00394434">
          <w:rPr>
            <w:rStyle w:val="Hyperlink"/>
          </w:rPr>
          <w:t>446; 13-10-02</w:t>
        </w:r>
      </w:hyperlink>
      <w:r w:rsidR="00D81531">
        <w:tab/>
        <w:t xml:space="preserve">14)  </w:t>
      </w:r>
      <w:hyperlink r:id="rId19" w:history="1">
        <w:r w:rsidR="00D81531" w:rsidRPr="00AB6123">
          <w:rPr>
            <w:rStyle w:val="Hyperlink"/>
          </w:rPr>
          <w:t>209; 18-09</w:t>
        </w:r>
      </w:hyperlink>
    </w:p>
    <w:p w:rsidR="00CF3FC0" w:rsidRDefault="004F3625" w:rsidP="008D4996">
      <w:pPr>
        <w:tabs>
          <w:tab w:val="left" w:pos="1980"/>
        </w:tabs>
        <w:ind w:left="1890" w:hanging="450"/>
      </w:pPr>
      <w:r>
        <w:t>2)</w:t>
      </w:r>
      <w:r w:rsidR="00A077CA">
        <w:t xml:space="preserve"> </w:t>
      </w:r>
      <w:r w:rsidR="00B06A06">
        <w:t xml:space="preserve"> </w:t>
      </w:r>
      <w:hyperlink r:id="rId20" w:history="1">
        <w:r w:rsidR="00D31EF2" w:rsidRPr="000D6A85">
          <w:rPr>
            <w:rStyle w:val="Hyperlink"/>
          </w:rPr>
          <w:t>114</w:t>
        </w:r>
        <w:r w:rsidR="00D81531" w:rsidRPr="000D6A85">
          <w:rPr>
            <w:rStyle w:val="Hyperlink"/>
          </w:rPr>
          <w:t>; 15-03-19</w:t>
        </w:r>
      </w:hyperlink>
      <w:r w:rsidR="00DF7D48">
        <w:tab/>
      </w:r>
      <w:r w:rsidR="00DF7D48">
        <w:tab/>
      </w:r>
      <w:r w:rsidR="00D81531">
        <w:t xml:space="preserve">9)   </w:t>
      </w:r>
      <w:hyperlink r:id="rId21" w:history="1">
        <w:r w:rsidR="00D81531" w:rsidRPr="00394434">
          <w:rPr>
            <w:rStyle w:val="Hyperlink"/>
          </w:rPr>
          <w:t>467; 14-11-25</w:t>
        </w:r>
      </w:hyperlink>
      <w:r w:rsidR="00D81531">
        <w:tab/>
        <w:t xml:space="preserve">15)  </w:t>
      </w:r>
      <w:hyperlink r:id="rId22" w:history="1">
        <w:r w:rsidR="00D81531" w:rsidRPr="00AB6123">
          <w:rPr>
            <w:rStyle w:val="Hyperlink"/>
          </w:rPr>
          <w:t>257; 18-11</w:t>
        </w:r>
      </w:hyperlink>
    </w:p>
    <w:p w:rsidR="004F3625" w:rsidRDefault="00CF3FC0" w:rsidP="008D4996">
      <w:pPr>
        <w:tabs>
          <w:tab w:val="left" w:pos="1980"/>
        </w:tabs>
        <w:ind w:left="1890" w:hanging="450"/>
      </w:pPr>
      <w:r>
        <w:t xml:space="preserve">3) </w:t>
      </w:r>
      <w:r w:rsidR="00B06A06">
        <w:t xml:space="preserve"> </w:t>
      </w:r>
      <w:hyperlink r:id="rId23" w:history="1">
        <w:r w:rsidR="00D81531" w:rsidRPr="008134A3">
          <w:rPr>
            <w:rStyle w:val="Hyperlink"/>
          </w:rPr>
          <w:t>156; 15-05-14</w:t>
        </w:r>
      </w:hyperlink>
      <w:r w:rsidR="009B4C0F">
        <w:tab/>
      </w:r>
      <w:r w:rsidR="009B4C0F">
        <w:tab/>
      </w:r>
      <w:r w:rsidR="00D81531">
        <w:t xml:space="preserve">10) </w:t>
      </w:r>
      <w:hyperlink r:id="rId24" w:history="1">
        <w:r w:rsidR="00D81531" w:rsidRPr="00394434">
          <w:rPr>
            <w:rStyle w:val="Hyperlink"/>
          </w:rPr>
          <w:t>121; 18-06</w:t>
        </w:r>
      </w:hyperlink>
      <w:r w:rsidR="00394434">
        <w:tab/>
      </w:r>
      <w:r w:rsidR="00D81531">
        <w:tab/>
        <w:t xml:space="preserve">16)  </w:t>
      </w:r>
      <w:hyperlink r:id="rId25" w:history="1">
        <w:r w:rsidR="00D81531" w:rsidRPr="00AB6123">
          <w:rPr>
            <w:rStyle w:val="Hyperlink"/>
          </w:rPr>
          <w:t>46; 19-03</w:t>
        </w:r>
      </w:hyperlink>
    </w:p>
    <w:p w:rsidR="00B06A06" w:rsidRDefault="00B06A06" w:rsidP="008D4996">
      <w:pPr>
        <w:tabs>
          <w:tab w:val="left" w:pos="1980"/>
        </w:tabs>
        <w:ind w:left="1890" w:hanging="450"/>
      </w:pPr>
      <w:r>
        <w:t xml:space="preserve">4)  </w:t>
      </w:r>
      <w:hyperlink r:id="rId26" w:history="1">
        <w:r w:rsidR="00D81531" w:rsidRPr="008134A3">
          <w:rPr>
            <w:rStyle w:val="Hyperlink"/>
          </w:rPr>
          <w:t>12-2438</w:t>
        </w:r>
      </w:hyperlink>
      <w:r w:rsidR="00D81531">
        <w:tab/>
      </w:r>
      <w:r w:rsidR="009B4C0F">
        <w:tab/>
      </w:r>
      <w:r w:rsidR="009B4C0F">
        <w:tab/>
      </w:r>
      <w:r w:rsidR="00D81531">
        <w:t xml:space="preserve">11)  </w:t>
      </w:r>
      <w:hyperlink r:id="rId27" w:history="1">
        <w:r w:rsidR="00D81531" w:rsidRPr="00AB6123">
          <w:rPr>
            <w:rStyle w:val="Hyperlink"/>
          </w:rPr>
          <w:t>246; 18-</w:t>
        </w:r>
        <w:r w:rsidR="00F7445C">
          <w:rPr>
            <w:rStyle w:val="Hyperlink"/>
          </w:rPr>
          <w:t>1</w:t>
        </w:r>
        <w:r w:rsidR="00D81531" w:rsidRPr="00AB6123">
          <w:rPr>
            <w:rStyle w:val="Hyperlink"/>
          </w:rPr>
          <w:t>1</w:t>
        </w:r>
      </w:hyperlink>
      <w:r w:rsidR="00D81531">
        <w:tab/>
        <w:t xml:space="preserve">17)  </w:t>
      </w:r>
      <w:hyperlink r:id="rId28" w:history="1">
        <w:r w:rsidR="00D81531" w:rsidRPr="00AB6123">
          <w:rPr>
            <w:rStyle w:val="Hyperlink"/>
          </w:rPr>
          <w:t>347; 16-10-05</w:t>
        </w:r>
      </w:hyperlink>
    </w:p>
    <w:p w:rsidR="00B06A06" w:rsidRDefault="00B06A06" w:rsidP="008D4996">
      <w:pPr>
        <w:tabs>
          <w:tab w:val="left" w:pos="1980"/>
        </w:tabs>
        <w:ind w:left="1890" w:hanging="450"/>
      </w:pPr>
      <w:r>
        <w:t xml:space="preserve">5)  </w:t>
      </w:r>
      <w:hyperlink r:id="rId29" w:history="1">
        <w:r w:rsidR="00D81531" w:rsidRPr="00394434">
          <w:rPr>
            <w:rStyle w:val="Hyperlink"/>
          </w:rPr>
          <w:t>415; 15-12-08</w:t>
        </w:r>
      </w:hyperlink>
      <w:r w:rsidR="00394434">
        <w:tab/>
      </w:r>
      <w:r w:rsidR="00D81531">
        <w:tab/>
        <w:t xml:space="preserve">12)  </w:t>
      </w:r>
      <w:hyperlink r:id="rId30" w:history="1">
        <w:r w:rsidR="00D81531" w:rsidRPr="00AB6123">
          <w:rPr>
            <w:rStyle w:val="Hyperlink"/>
          </w:rPr>
          <w:t>264; 18-12</w:t>
        </w:r>
      </w:hyperlink>
      <w:r w:rsidR="00D81531">
        <w:tab/>
        <w:t xml:space="preserve">18)  </w:t>
      </w:r>
      <w:hyperlink r:id="rId31" w:history="1">
        <w:r w:rsidR="00D81531" w:rsidRPr="00AB6123">
          <w:rPr>
            <w:rStyle w:val="Hyperlink"/>
          </w:rPr>
          <w:t>485; 13-11-04</w:t>
        </w:r>
      </w:hyperlink>
    </w:p>
    <w:p w:rsidR="00D81531" w:rsidRDefault="00D81531" w:rsidP="008D4996">
      <w:pPr>
        <w:tabs>
          <w:tab w:val="left" w:pos="1980"/>
        </w:tabs>
        <w:ind w:left="1890" w:hanging="450"/>
      </w:pPr>
      <w:r>
        <w:t xml:space="preserve">6)  </w:t>
      </w:r>
      <w:hyperlink r:id="rId32" w:history="1">
        <w:r w:rsidRPr="00394434">
          <w:rPr>
            <w:rStyle w:val="Hyperlink"/>
          </w:rPr>
          <w:t>137; 13-04-16</w:t>
        </w:r>
      </w:hyperlink>
      <w:r>
        <w:tab/>
      </w:r>
      <w:r>
        <w:tab/>
        <w:t xml:space="preserve">13)  </w:t>
      </w:r>
      <w:hyperlink r:id="rId33" w:history="1">
        <w:r w:rsidRPr="00AB6123">
          <w:rPr>
            <w:rStyle w:val="Hyperlink"/>
          </w:rPr>
          <w:t>12; 19-</w:t>
        </w:r>
        <w:r w:rsidR="00AB6123" w:rsidRPr="00AB6123">
          <w:rPr>
            <w:rStyle w:val="Hyperlink"/>
          </w:rPr>
          <w:t>0</w:t>
        </w:r>
        <w:r w:rsidRPr="00AB6123">
          <w:rPr>
            <w:rStyle w:val="Hyperlink"/>
          </w:rPr>
          <w:t>1</w:t>
        </w:r>
      </w:hyperlink>
      <w:r>
        <w:tab/>
      </w:r>
      <w:r>
        <w:tab/>
        <w:t xml:space="preserve">19)  </w:t>
      </w:r>
      <w:hyperlink r:id="rId34" w:history="1">
        <w:r w:rsidRPr="00AB6123">
          <w:rPr>
            <w:rStyle w:val="Hyperlink"/>
          </w:rPr>
          <w:t>80; 16-03-24</w:t>
        </w:r>
      </w:hyperlink>
    </w:p>
    <w:p w:rsidR="00D81531" w:rsidRDefault="00D81531" w:rsidP="008D4996">
      <w:pPr>
        <w:tabs>
          <w:tab w:val="left" w:pos="1980"/>
        </w:tabs>
        <w:ind w:left="1890" w:hanging="450"/>
        <w:rPr>
          <w:rStyle w:val="Hyperlink"/>
          <w:color w:val="auto"/>
          <w:u w:val="none"/>
        </w:rPr>
      </w:pPr>
      <w:r>
        <w:t xml:space="preserve">7)  </w:t>
      </w:r>
      <w:hyperlink r:id="rId35" w:history="1">
        <w:r w:rsidRPr="00394434">
          <w:rPr>
            <w:rStyle w:val="Hyperlink"/>
          </w:rPr>
          <w:t>239; 18-11</w:t>
        </w:r>
      </w:hyperlink>
    </w:p>
    <w:p w:rsidR="008D4996" w:rsidRPr="00C512F3" w:rsidRDefault="008D4996" w:rsidP="00271B6C">
      <w:pPr>
        <w:tabs>
          <w:tab w:val="left" w:pos="1890"/>
        </w:tabs>
        <w:ind w:left="1890" w:hanging="450"/>
      </w:pPr>
    </w:p>
    <w:p w:rsidR="00A077CA" w:rsidRDefault="00A077CA" w:rsidP="00B06A06">
      <w:pPr>
        <w:tabs>
          <w:tab w:val="left" w:pos="1980"/>
        </w:tabs>
        <w:ind w:left="1440" w:hanging="720"/>
        <w:rPr>
          <w:rStyle w:val="Hyperlink"/>
          <w:color w:val="auto"/>
          <w:u w:val="none"/>
        </w:rPr>
      </w:pPr>
      <w:r>
        <w:t>c</w:t>
      </w:r>
      <w:r w:rsidR="00B06A06">
        <w:t>.</w:t>
      </w:r>
      <w:r w:rsidR="00B06A06">
        <w:tab/>
      </w:r>
      <w:r w:rsidR="00D81531">
        <w:t xml:space="preserve">1)  </w:t>
      </w:r>
      <w:hyperlink r:id="rId36" w:history="1">
        <w:r w:rsidR="00D81531" w:rsidRPr="00AB6123">
          <w:rPr>
            <w:rStyle w:val="Hyperlink"/>
          </w:rPr>
          <w:t>58; 17-03-02</w:t>
        </w:r>
      </w:hyperlink>
      <w:r w:rsidR="00D81531">
        <w:tab/>
      </w:r>
      <w:r w:rsidR="00D81531">
        <w:tab/>
        <w:t xml:space="preserve">2)  </w:t>
      </w:r>
      <w:hyperlink r:id="rId37" w:history="1">
        <w:r w:rsidR="00D81531" w:rsidRPr="00AB6123">
          <w:rPr>
            <w:rStyle w:val="Hyperlink"/>
          </w:rPr>
          <w:t>49; 17-02-17</w:t>
        </w:r>
      </w:hyperlink>
    </w:p>
    <w:p w:rsidR="00A077CA" w:rsidRDefault="00A077CA" w:rsidP="00A077CA">
      <w:pPr>
        <w:tabs>
          <w:tab w:val="left" w:pos="1980"/>
        </w:tabs>
        <w:ind w:left="1440" w:hanging="720"/>
      </w:pPr>
    </w:p>
    <w:p w:rsidR="002F0D84" w:rsidRPr="00D81531" w:rsidRDefault="00A077CA" w:rsidP="00495522">
      <w:pPr>
        <w:tabs>
          <w:tab w:val="left" w:pos="1440"/>
          <w:tab w:val="left" w:pos="1980"/>
        </w:tabs>
        <w:ind w:left="720"/>
      </w:pPr>
      <w:r>
        <w:t>d</w:t>
      </w:r>
      <w:r w:rsidR="00A97FA0" w:rsidRPr="00C512F3">
        <w:t>.</w:t>
      </w:r>
      <w:r w:rsidR="00EE0FF0">
        <w:tab/>
      </w:r>
      <w:hyperlink r:id="rId38" w:history="1">
        <w:r w:rsidR="00D81531" w:rsidRPr="00495522">
          <w:rPr>
            <w:rStyle w:val="Hyperlink"/>
          </w:rPr>
          <w:t>300; 16-08-15</w:t>
        </w:r>
        <w:r w:rsidR="00495522" w:rsidRPr="00495522">
          <w:rPr>
            <w:rStyle w:val="Hyperlink"/>
          </w:rPr>
          <w:t>/</w:t>
        </w:r>
        <w:r w:rsidR="00DA124A" w:rsidRPr="00495522">
          <w:rPr>
            <w:rStyle w:val="Hyperlink"/>
          </w:rPr>
          <w:tab/>
        </w:r>
        <w:r w:rsidR="00D81531" w:rsidRPr="00495522">
          <w:rPr>
            <w:rStyle w:val="Hyperlink"/>
          </w:rPr>
          <w:t>166; 17-06-23</w:t>
        </w:r>
      </w:hyperlink>
    </w:p>
    <w:p w:rsidR="00B1441F" w:rsidRPr="00C512F3" w:rsidRDefault="00B1441F" w:rsidP="00B1441F">
      <w:pPr>
        <w:tabs>
          <w:tab w:val="left" w:pos="1440"/>
          <w:tab w:val="left" w:pos="1980"/>
        </w:tabs>
        <w:ind w:left="720"/>
        <w:rPr>
          <w:bCs/>
        </w:rPr>
      </w:pPr>
    </w:p>
    <w:p w:rsidR="00A077CA" w:rsidRPr="00A077CA" w:rsidRDefault="00A077CA" w:rsidP="00A077CA">
      <w:pPr>
        <w:tabs>
          <w:tab w:val="left" w:pos="1440"/>
          <w:tab w:val="left" w:pos="1980"/>
        </w:tabs>
        <w:ind w:left="720"/>
        <w:contextualSpacing/>
        <w:rPr>
          <w:bCs/>
        </w:rPr>
      </w:pPr>
      <w:r>
        <w:rPr>
          <w:bCs/>
        </w:rPr>
        <w:t>e</w:t>
      </w:r>
      <w:r w:rsidR="00A97FA0" w:rsidRPr="00C512F3">
        <w:rPr>
          <w:bCs/>
        </w:rPr>
        <w:t>.</w:t>
      </w:r>
      <w:r w:rsidR="008D4996">
        <w:rPr>
          <w:bCs/>
        </w:rPr>
        <w:tab/>
        <w:t>1)</w:t>
      </w:r>
      <w:r>
        <w:rPr>
          <w:bCs/>
        </w:rPr>
        <w:t xml:space="preserve"> </w:t>
      </w:r>
      <w:r w:rsidR="002F0D84">
        <w:rPr>
          <w:bCs/>
        </w:rPr>
        <w:t xml:space="preserve"> </w:t>
      </w:r>
      <w:r w:rsidR="00D81531">
        <w:rPr>
          <w:bCs/>
        </w:rPr>
        <w:t>12; 17-01-13</w:t>
      </w:r>
      <w:r w:rsidR="00A31D72">
        <w:rPr>
          <w:bCs/>
        </w:rPr>
        <w:tab/>
      </w:r>
      <w:r w:rsidR="00A31D72">
        <w:rPr>
          <w:bCs/>
        </w:rPr>
        <w:tab/>
        <w:t>5</w:t>
      </w:r>
      <w:r w:rsidR="00D81531">
        <w:rPr>
          <w:bCs/>
        </w:rPr>
        <w:t xml:space="preserve">) </w:t>
      </w:r>
      <w:r w:rsidR="00C94C46">
        <w:rPr>
          <w:bCs/>
        </w:rPr>
        <w:t xml:space="preserve"> </w:t>
      </w:r>
      <w:hyperlink r:id="rId39" w:history="1">
        <w:r w:rsidR="00D81531" w:rsidRPr="004D38A4">
          <w:rPr>
            <w:rStyle w:val="Hyperlink"/>
            <w:bCs/>
          </w:rPr>
          <w:t>428; 14-10-24</w:t>
        </w:r>
      </w:hyperlink>
    </w:p>
    <w:p w:rsidR="00C94C46" w:rsidRDefault="008D4996" w:rsidP="00A077CA">
      <w:pPr>
        <w:tabs>
          <w:tab w:val="left" w:pos="1440"/>
          <w:tab w:val="left" w:pos="1980"/>
        </w:tabs>
        <w:ind w:left="720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A31D72">
        <w:rPr>
          <w:rStyle w:val="Hyperlink"/>
          <w:color w:val="auto"/>
          <w:u w:val="none"/>
        </w:rPr>
        <w:t>2)</w:t>
      </w:r>
      <w:r w:rsidR="00C94C46">
        <w:rPr>
          <w:rStyle w:val="Hyperlink"/>
          <w:color w:val="auto"/>
          <w:u w:val="none"/>
        </w:rPr>
        <w:t xml:space="preserve">  </w:t>
      </w:r>
      <w:hyperlink r:id="rId40" w:history="1">
        <w:r w:rsidR="00A31D72" w:rsidRPr="00394434">
          <w:rPr>
            <w:rStyle w:val="Hyperlink"/>
            <w:bCs/>
          </w:rPr>
          <w:t>51; 15-02-01</w:t>
        </w:r>
      </w:hyperlink>
      <w:r w:rsidR="00A31D72">
        <w:rPr>
          <w:rStyle w:val="Hyperlink"/>
          <w:color w:val="auto"/>
          <w:u w:val="none"/>
        </w:rPr>
        <w:tab/>
      </w:r>
      <w:r w:rsidR="00A31D72">
        <w:rPr>
          <w:rStyle w:val="Hyperlink"/>
          <w:color w:val="auto"/>
          <w:u w:val="none"/>
        </w:rPr>
        <w:tab/>
        <w:t>6</w:t>
      </w:r>
      <w:r w:rsidR="00C94C46">
        <w:rPr>
          <w:rStyle w:val="Hyperlink"/>
          <w:color w:val="auto"/>
          <w:u w:val="none"/>
        </w:rPr>
        <w:t>)</w:t>
      </w:r>
      <w:r w:rsidR="00C94C46">
        <w:rPr>
          <w:bCs/>
        </w:rPr>
        <w:t xml:space="preserve">  </w:t>
      </w:r>
      <w:hyperlink r:id="rId41" w:history="1">
        <w:r w:rsidR="00C94C46" w:rsidRPr="004D38A4">
          <w:rPr>
            <w:rStyle w:val="Hyperlink"/>
            <w:bCs/>
          </w:rPr>
          <w:t>322; 15-09-15</w:t>
        </w:r>
      </w:hyperlink>
    </w:p>
    <w:p w:rsidR="00A077CA" w:rsidRDefault="00C94C46" w:rsidP="00A077CA">
      <w:pPr>
        <w:tabs>
          <w:tab w:val="left" w:pos="1440"/>
          <w:tab w:val="left" w:pos="1980"/>
        </w:tabs>
        <w:ind w:left="720"/>
        <w:contextualSpacing/>
        <w:rPr>
          <w:bCs/>
        </w:rPr>
      </w:pPr>
      <w:r>
        <w:rPr>
          <w:rStyle w:val="Hyperlink"/>
          <w:color w:val="auto"/>
          <w:u w:val="none"/>
        </w:rPr>
        <w:tab/>
      </w:r>
      <w:r w:rsidR="00A31D72">
        <w:rPr>
          <w:rStyle w:val="Hyperlink"/>
          <w:color w:val="auto"/>
          <w:u w:val="none"/>
        </w:rPr>
        <w:t xml:space="preserve">   </w:t>
      </w:r>
      <w:r w:rsidR="00DF7D48">
        <w:rPr>
          <w:bCs/>
        </w:rPr>
        <w:t xml:space="preserve">  </w:t>
      </w:r>
      <w:r w:rsidR="00A31D72" w:rsidRPr="00A31D72">
        <w:rPr>
          <w:bCs/>
        </w:rPr>
        <w:t>68; 15-03-03</w:t>
      </w:r>
      <w:r w:rsidR="00A31D72">
        <w:rPr>
          <w:bCs/>
        </w:rPr>
        <w:tab/>
      </w:r>
      <w:r w:rsidR="00A31D72">
        <w:rPr>
          <w:bCs/>
        </w:rPr>
        <w:tab/>
        <w:t>7</w:t>
      </w:r>
      <w:r>
        <w:rPr>
          <w:bCs/>
        </w:rPr>
        <w:t xml:space="preserve">)  </w:t>
      </w:r>
      <w:hyperlink r:id="rId42" w:history="1">
        <w:r w:rsidRPr="004D38A4">
          <w:rPr>
            <w:rStyle w:val="Hyperlink"/>
            <w:bCs/>
          </w:rPr>
          <w:t>86; 17-03-27</w:t>
        </w:r>
      </w:hyperlink>
    </w:p>
    <w:p w:rsidR="00D81531" w:rsidRDefault="002F0D84" w:rsidP="00D81531">
      <w:pPr>
        <w:tabs>
          <w:tab w:val="left" w:pos="1440"/>
          <w:tab w:val="left" w:pos="1980"/>
        </w:tabs>
        <w:ind w:left="720"/>
        <w:contextualSpacing/>
        <w:rPr>
          <w:bCs/>
        </w:rPr>
      </w:pPr>
      <w:r>
        <w:rPr>
          <w:bCs/>
        </w:rPr>
        <w:tab/>
      </w:r>
      <w:r w:rsidR="00A31D72">
        <w:rPr>
          <w:bCs/>
        </w:rPr>
        <w:t xml:space="preserve">   </w:t>
      </w:r>
      <w:r w:rsidR="001D74F9">
        <w:rPr>
          <w:bCs/>
        </w:rPr>
        <w:t xml:space="preserve">  </w:t>
      </w:r>
      <w:r w:rsidR="00A31D72">
        <w:rPr>
          <w:bCs/>
        </w:rPr>
        <w:t>92; 15-03-09</w:t>
      </w:r>
      <w:r w:rsidR="00A31D72">
        <w:rPr>
          <w:bCs/>
        </w:rPr>
        <w:tab/>
      </w:r>
      <w:r w:rsidR="00A31D72">
        <w:rPr>
          <w:bCs/>
        </w:rPr>
        <w:tab/>
        <w:t>8</w:t>
      </w:r>
      <w:r w:rsidR="00D81531">
        <w:rPr>
          <w:bCs/>
        </w:rPr>
        <w:t>)</w:t>
      </w:r>
      <w:r w:rsidR="00A31D72">
        <w:rPr>
          <w:bCs/>
        </w:rPr>
        <w:t xml:space="preserve"> </w:t>
      </w:r>
      <w:r w:rsidR="00D81531">
        <w:rPr>
          <w:bCs/>
        </w:rPr>
        <w:t xml:space="preserve"> </w:t>
      </w:r>
      <w:hyperlink r:id="rId43" w:history="1">
        <w:r w:rsidR="00C94C46" w:rsidRPr="004D38A4">
          <w:rPr>
            <w:rStyle w:val="Hyperlink"/>
            <w:bCs/>
          </w:rPr>
          <w:t>143; 16-04-27</w:t>
        </w:r>
      </w:hyperlink>
    </w:p>
    <w:p w:rsidR="00D81531" w:rsidRDefault="00A31D72" w:rsidP="00D81531">
      <w:pPr>
        <w:tabs>
          <w:tab w:val="left" w:pos="1440"/>
          <w:tab w:val="left" w:pos="1980"/>
        </w:tabs>
        <w:ind w:left="720"/>
        <w:contextualSpacing/>
        <w:rPr>
          <w:bCs/>
        </w:rPr>
      </w:pPr>
      <w:r>
        <w:rPr>
          <w:bCs/>
        </w:rPr>
        <w:tab/>
        <w:t>3</w:t>
      </w:r>
      <w:r w:rsidR="00D81531">
        <w:rPr>
          <w:bCs/>
        </w:rPr>
        <w:t xml:space="preserve">)  </w:t>
      </w:r>
      <w:hyperlink r:id="rId44" w:history="1">
        <w:r w:rsidR="00D81531" w:rsidRPr="000B08CF">
          <w:rPr>
            <w:rStyle w:val="Hyperlink"/>
            <w:bCs/>
          </w:rPr>
          <w:t>10-1795</w:t>
        </w:r>
      </w:hyperlink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</w:t>
      </w:r>
      <w:r w:rsidR="00D81531">
        <w:rPr>
          <w:bCs/>
        </w:rPr>
        <w:t>)</w:t>
      </w:r>
      <w:r>
        <w:rPr>
          <w:bCs/>
        </w:rPr>
        <w:t xml:space="preserve"> </w:t>
      </w:r>
      <w:r w:rsidR="00D81531">
        <w:rPr>
          <w:bCs/>
        </w:rPr>
        <w:t xml:space="preserve"> </w:t>
      </w:r>
      <w:hyperlink r:id="rId45" w:history="1">
        <w:r w:rsidR="00C94C46" w:rsidRPr="000B08CF">
          <w:rPr>
            <w:rStyle w:val="Hyperlink"/>
            <w:bCs/>
          </w:rPr>
          <w:t>11-2250</w:t>
        </w:r>
      </w:hyperlink>
    </w:p>
    <w:p w:rsidR="00C94C46" w:rsidRPr="00C94C46" w:rsidRDefault="00A31D72" w:rsidP="00C94C46">
      <w:pPr>
        <w:tabs>
          <w:tab w:val="left" w:pos="1440"/>
          <w:tab w:val="left" w:pos="1980"/>
        </w:tabs>
        <w:ind w:left="720"/>
        <w:contextualSpacing/>
        <w:rPr>
          <w:bCs/>
          <w:color w:val="0563C1" w:themeColor="hyperlink"/>
          <w:u w:val="single"/>
        </w:rPr>
      </w:pPr>
      <w:r>
        <w:rPr>
          <w:bCs/>
        </w:rPr>
        <w:tab/>
        <w:t>4</w:t>
      </w:r>
      <w:r w:rsidR="00D81531">
        <w:rPr>
          <w:bCs/>
        </w:rPr>
        <w:t xml:space="preserve">)  </w:t>
      </w:r>
      <w:hyperlink r:id="rId46" w:history="1">
        <w:r w:rsidR="00D81531" w:rsidRPr="000B08CF">
          <w:rPr>
            <w:rStyle w:val="Hyperlink"/>
            <w:bCs/>
          </w:rPr>
          <w:t>142; 15-04-08</w:t>
        </w:r>
      </w:hyperlink>
    </w:p>
    <w:p w:rsidR="00BC7497" w:rsidRDefault="00BC7497" w:rsidP="00BC7497">
      <w:pPr>
        <w:tabs>
          <w:tab w:val="left" w:pos="1440"/>
          <w:tab w:val="left" w:pos="1980"/>
        </w:tabs>
        <w:ind w:left="720"/>
        <w:contextualSpacing/>
        <w:rPr>
          <w:bCs/>
        </w:rPr>
      </w:pPr>
    </w:p>
    <w:p w:rsidR="002F0D84" w:rsidRPr="00BC7497" w:rsidRDefault="00BC7497" w:rsidP="00BC7497">
      <w:pPr>
        <w:tabs>
          <w:tab w:val="left" w:pos="1440"/>
          <w:tab w:val="left" w:pos="1980"/>
        </w:tabs>
        <w:ind w:left="720"/>
        <w:rPr>
          <w:bCs/>
        </w:rPr>
      </w:pPr>
      <w:r w:rsidRPr="00BC7497">
        <w:rPr>
          <w:bCs/>
        </w:rPr>
        <w:t>f.</w:t>
      </w:r>
      <w:r>
        <w:rPr>
          <w:bCs/>
        </w:rPr>
        <w:tab/>
      </w:r>
      <w:r w:rsidR="002F0D84" w:rsidRPr="00DE3E74">
        <w:rPr>
          <w:bCs/>
        </w:rPr>
        <w:t>HEARING OFFICER REPORT</w:t>
      </w:r>
      <w:r w:rsidR="002F0D84" w:rsidRPr="00BC7497">
        <w:rPr>
          <w:bCs/>
        </w:rPr>
        <w:t>:</w:t>
      </w:r>
    </w:p>
    <w:p w:rsidR="004E5812" w:rsidRPr="00DE3E74" w:rsidRDefault="00DE3E74" w:rsidP="00DE3E74">
      <w:pPr>
        <w:tabs>
          <w:tab w:val="left" w:pos="1440"/>
          <w:tab w:val="left" w:pos="1980"/>
        </w:tabs>
        <w:rPr>
          <w:bCs/>
        </w:rPr>
      </w:pPr>
      <w:r>
        <w:rPr>
          <w:bCs/>
        </w:rPr>
        <w:tab/>
      </w:r>
      <w:hyperlink r:id="rId47" w:history="1">
        <w:r w:rsidRPr="004D38A4">
          <w:rPr>
            <w:rStyle w:val="Hyperlink"/>
            <w:bCs/>
          </w:rPr>
          <w:t>80; 17-01-0</w:t>
        </w:r>
        <w:r w:rsidR="004D38A4">
          <w:rPr>
            <w:rStyle w:val="Hyperlink"/>
            <w:bCs/>
          </w:rPr>
          <w:t>6</w:t>
        </w:r>
        <w:r w:rsidRPr="004D38A4">
          <w:rPr>
            <w:rStyle w:val="Hyperlink"/>
            <w:bCs/>
          </w:rPr>
          <w:t xml:space="preserve"> </w:t>
        </w:r>
        <w:proofErr w:type="spellStart"/>
        <w:r w:rsidRPr="004D38A4">
          <w:rPr>
            <w:rStyle w:val="Hyperlink"/>
            <w:bCs/>
          </w:rPr>
          <w:t>Silverline</w:t>
        </w:r>
        <w:proofErr w:type="spellEnd"/>
        <w:r w:rsidRPr="004D38A4">
          <w:rPr>
            <w:rStyle w:val="Hyperlink"/>
            <w:bCs/>
          </w:rPr>
          <w:t xml:space="preserve"> Construction</w:t>
        </w:r>
      </w:hyperlink>
    </w:p>
    <w:p w:rsidR="009C7422" w:rsidRDefault="009C7422" w:rsidP="00794829">
      <w:pPr>
        <w:pStyle w:val="ListParagraph"/>
        <w:ind w:left="990"/>
        <w:rPr>
          <w:bCs/>
          <w:color w:val="000000" w:themeColor="text1"/>
        </w:rPr>
      </w:pPr>
    </w:p>
    <w:p w:rsidR="00343BEF" w:rsidRDefault="00343BEF" w:rsidP="000601B3">
      <w:pPr>
        <w:rPr>
          <w:b/>
          <w:bCs/>
          <w:caps/>
          <w:color w:val="000000" w:themeColor="text1"/>
          <w:u w:val="single"/>
        </w:rPr>
      </w:pPr>
      <w:r w:rsidRPr="00343BEF">
        <w:rPr>
          <w:b/>
          <w:bCs/>
          <w:caps/>
          <w:color w:val="000000" w:themeColor="text1"/>
        </w:rPr>
        <w:t>IX.</w:t>
      </w:r>
      <w:r w:rsidRPr="00343BEF">
        <w:rPr>
          <w:b/>
          <w:bCs/>
          <w:caps/>
          <w:color w:val="000000" w:themeColor="text1"/>
        </w:rPr>
        <w:tab/>
      </w:r>
      <w:r w:rsidRPr="00343BEF">
        <w:rPr>
          <w:b/>
          <w:bCs/>
          <w:caps/>
          <w:color w:val="000000" w:themeColor="text1"/>
          <w:u w:val="single"/>
        </w:rPr>
        <w:t>Next Meeting dATE</w:t>
      </w:r>
    </w:p>
    <w:p w:rsidR="00E332F6" w:rsidRPr="00E332F6" w:rsidRDefault="00E332F6" w:rsidP="00E332F6">
      <w:pPr>
        <w:ind w:left="720"/>
        <w:rPr>
          <w:rFonts w:eastAsia="Calibri"/>
        </w:rPr>
      </w:pPr>
      <w:r w:rsidRPr="00E332F6">
        <w:rPr>
          <w:rFonts w:eastAsia="Calibri"/>
        </w:rPr>
        <w:t xml:space="preserve">Regular meeting is scheduled </w:t>
      </w:r>
      <w:r w:rsidR="00DE3E74">
        <w:rPr>
          <w:rFonts w:eastAsia="Calibri"/>
          <w:b/>
        </w:rPr>
        <w:t>July 17</w:t>
      </w:r>
      <w:r w:rsidR="008479C4">
        <w:rPr>
          <w:rFonts w:eastAsia="Calibri"/>
          <w:b/>
        </w:rPr>
        <w:t>,</w:t>
      </w:r>
      <w:r w:rsidR="0011261D">
        <w:rPr>
          <w:rFonts w:eastAsia="Calibri"/>
          <w:b/>
        </w:rPr>
        <w:t xml:space="preserve"> 2019</w:t>
      </w:r>
      <w:r w:rsidRPr="00E332F6">
        <w:rPr>
          <w:rFonts w:eastAsia="Calibri"/>
        </w:rPr>
        <w:t xml:space="preserve"> </w:t>
      </w:r>
      <w:r w:rsidRPr="00E332F6">
        <w:rPr>
          <w:rFonts w:eastAsia="Calibri"/>
          <w:b/>
        </w:rPr>
        <w:t xml:space="preserve">at </w:t>
      </w:r>
      <w:r w:rsidR="00004488">
        <w:rPr>
          <w:rFonts w:eastAsia="Calibri"/>
          <w:b/>
        </w:rPr>
        <w:t>9:30 a.m.</w:t>
      </w:r>
      <w:r w:rsidRPr="00E332F6">
        <w:rPr>
          <w:rFonts w:eastAsia="Calibri"/>
        </w:rPr>
        <w:t>, Regulation and Licensing D</w:t>
      </w:r>
      <w:r w:rsidR="00E33660">
        <w:rPr>
          <w:rFonts w:eastAsia="Calibri"/>
        </w:rPr>
        <w:t>epartment</w:t>
      </w:r>
      <w:r w:rsidRPr="00E332F6">
        <w:rPr>
          <w:rFonts w:eastAsia="Calibri"/>
        </w:rPr>
        <w:t xml:space="preserve">, Construction Industries Division Main Conference Room, Albuquerque, New Mexico. </w:t>
      </w:r>
    </w:p>
    <w:p w:rsidR="000601B3" w:rsidRPr="00E332F6" w:rsidRDefault="000601B3" w:rsidP="000601B3">
      <w:pPr>
        <w:rPr>
          <w:bCs/>
          <w:caps/>
          <w:color w:val="000000" w:themeColor="text1"/>
        </w:rPr>
      </w:pPr>
    </w:p>
    <w:p w:rsidR="00343BEF" w:rsidRPr="00343BEF" w:rsidRDefault="00343BEF" w:rsidP="00343BEF">
      <w:pPr>
        <w:rPr>
          <w:b/>
          <w:bCs/>
          <w:caps/>
          <w:color w:val="000000" w:themeColor="text1"/>
          <w:u w:val="single"/>
        </w:rPr>
      </w:pPr>
      <w:r w:rsidRPr="00343BEF">
        <w:rPr>
          <w:b/>
          <w:bCs/>
          <w:caps/>
          <w:color w:val="000000" w:themeColor="text1"/>
        </w:rPr>
        <w:t>X.</w:t>
      </w:r>
      <w:r w:rsidRPr="00343BEF">
        <w:rPr>
          <w:b/>
          <w:bCs/>
          <w:caps/>
          <w:color w:val="000000" w:themeColor="text1"/>
        </w:rPr>
        <w:tab/>
      </w:r>
      <w:r w:rsidR="000601B3">
        <w:rPr>
          <w:b/>
          <w:bCs/>
          <w:caps/>
          <w:color w:val="000000" w:themeColor="text1"/>
          <w:u w:val="single"/>
        </w:rPr>
        <w:t>Adjour</w:t>
      </w:r>
      <w:r w:rsidR="00146972">
        <w:rPr>
          <w:b/>
          <w:bCs/>
          <w:caps/>
          <w:color w:val="000000" w:themeColor="text1"/>
          <w:u w:val="single"/>
        </w:rPr>
        <w:t>n</w:t>
      </w:r>
    </w:p>
    <w:sectPr w:rsidR="00343BEF" w:rsidRPr="00343BEF" w:rsidSect="00AE6F57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8E" w:rsidRDefault="0054758E" w:rsidP="00343BEF">
      <w:r>
        <w:separator/>
      </w:r>
    </w:p>
  </w:endnote>
  <w:endnote w:type="continuationSeparator" w:id="0">
    <w:p w:rsidR="0054758E" w:rsidRDefault="0054758E" w:rsidP="0034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2" w:rsidRDefault="00541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2" w:rsidRDefault="00541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2" w:rsidRDefault="0054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8E" w:rsidRDefault="0054758E" w:rsidP="00343BEF">
      <w:r>
        <w:separator/>
      </w:r>
    </w:p>
  </w:footnote>
  <w:footnote w:type="continuationSeparator" w:id="0">
    <w:p w:rsidR="0054758E" w:rsidRDefault="0054758E" w:rsidP="0034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2" w:rsidRDefault="00541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EF" w:rsidRPr="00343BEF" w:rsidRDefault="00343BEF" w:rsidP="00343BEF">
    <w:pPr>
      <w:spacing w:before="120" w:after="80"/>
      <w:jc w:val="center"/>
      <w:rPr>
        <w:rFonts w:ascii="Garamond" w:hAnsi="Garamond"/>
        <w:spacing w:val="20"/>
      </w:rPr>
    </w:pPr>
    <w:r w:rsidRPr="00343BEF">
      <w:rPr>
        <w:rFonts w:ascii="Garamond" w:hAnsi="Garamond"/>
        <w:spacing w:val="20"/>
      </w:rPr>
      <w:t>New Mexico Regulation and Licensing Department</w:t>
    </w:r>
  </w:p>
  <w:p w:rsidR="00343BEF" w:rsidRPr="00343BEF" w:rsidRDefault="00343BEF" w:rsidP="00343BEF">
    <w:pPr>
      <w:spacing w:before="120" w:after="80"/>
      <w:jc w:val="center"/>
      <w:rPr>
        <w:rFonts w:ascii="Garamond" w:hAnsi="Garamond"/>
        <w:b/>
        <w:spacing w:val="20"/>
      </w:rPr>
    </w:pPr>
    <w:r w:rsidRPr="00343BEF">
      <w:rPr>
        <w:rFonts w:ascii="Garamond" w:hAnsi="Garamond"/>
        <w:b/>
        <w:spacing w:val="20"/>
      </w:rPr>
      <w:t xml:space="preserve">CONSTRUCTION INDUSTRIES COMMISSION </w:t>
    </w:r>
  </w:p>
  <w:p w:rsidR="00343BEF" w:rsidRPr="00343BEF" w:rsidRDefault="00343BEF" w:rsidP="00343BEF">
    <w:pPr>
      <w:spacing w:before="120" w:after="80"/>
      <w:jc w:val="center"/>
      <w:rPr>
        <w:rFonts w:ascii="Garamond" w:hAnsi="Garamond"/>
        <w:spacing w:val="2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2" w:rsidRDefault="0054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D8"/>
    <w:multiLevelType w:val="hybridMultilevel"/>
    <w:tmpl w:val="6764F4EA"/>
    <w:lvl w:ilvl="0" w:tplc="54628A8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0309"/>
    <w:multiLevelType w:val="hybridMultilevel"/>
    <w:tmpl w:val="A1B400A4"/>
    <w:lvl w:ilvl="0" w:tplc="F2983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67071"/>
    <w:multiLevelType w:val="hybridMultilevel"/>
    <w:tmpl w:val="D91E0F06"/>
    <w:lvl w:ilvl="0" w:tplc="B4C44F68">
      <w:start w:val="8"/>
      <w:numFmt w:val="lowerLetter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A5803FC"/>
    <w:multiLevelType w:val="hybridMultilevel"/>
    <w:tmpl w:val="277E7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1D21"/>
    <w:multiLevelType w:val="hybridMultilevel"/>
    <w:tmpl w:val="545E18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27151"/>
    <w:multiLevelType w:val="hybridMultilevel"/>
    <w:tmpl w:val="FE161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578"/>
    <w:multiLevelType w:val="hybridMultilevel"/>
    <w:tmpl w:val="1792A4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C0287"/>
    <w:multiLevelType w:val="hybridMultilevel"/>
    <w:tmpl w:val="1B4ED0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E71C5A"/>
    <w:multiLevelType w:val="hybridMultilevel"/>
    <w:tmpl w:val="A9943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7179"/>
    <w:multiLevelType w:val="hybridMultilevel"/>
    <w:tmpl w:val="0F604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C4693"/>
    <w:multiLevelType w:val="hybridMultilevel"/>
    <w:tmpl w:val="1A78DC2A"/>
    <w:lvl w:ilvl="0" w:tplc="A544C5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63487B"/>
    <w:multiLevelType w:val="hybridMultilevel"/>
    <w:tmpl w:val="B5D4F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6BB5"/>
    <w:multiLevelType w:val="hybridMultilevel"/>
    <w:tmpl w:val="7DC0D684"/>
    <w:lvl w:ilvl="0" w:tplc="4ED0EB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E8147E"/>
    <w:multiLevelType w:val="hybridMultilevel"/>
    <w:tmpl w:val="72046346"/>
    <w:lvl w:ilvl="0" w:tplc="3F448E60">
      <w:start w:val="2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0F74D4E"/>
    <w:multiLevelType w:val="hybridMultilevel"/>
    <w:tmpl w:val="C26094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F915A8"/>
    <w:multiLevelType w:val="hybridMultilevel"/>
    <w:tmpl w:val="241A5C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20F6D"/>
    <w:multiLevelType w:val="hybridMultilevel"/>
    <w:tmpl w:val="0BFE6410"/>
    <w:lvl w:ilvl="0" w:tplc="A7D65AB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3A6AF3"/>
    <w:multiLevelType w:val="hybridMultilevel"/>
    <w:tmpl w:val="A5F4EF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B41BF"/>
    <w:multiLevelType w:val="hybridMultilevel"/>
    <w:tmpl w:val="9A869874"/>
    <w:lvl w:ilvl="0" w:tplc="47B437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4233C9"/>
    <w:multiLevelType w:val="hybridMultilevel"/>
    <w:tmpl w:val="AF947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370B3"/>
    <w:multiLevelType w:val="hybridMultilevel"/>
    <w:tmpl w:val="BB52F2F2"/>
    <w:lvl w:ilvl="0" w:tplc="F18ACA6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1737DA"/>
    <w:multiLevelType w:val="hybridMultilevel"/>
    <w:tmpl w:val="D25EE276"/>
    <w:lvl w:ilvl="0" w:tplc="76A4F16E">
      <w:start w:val="8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34EC7CD3"/>
    <w:multiLevelType w:val="hybridMultilevel"/>
    <w:tmpl w:val="D6A4E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304F8"/>
    <w:multiLevelType w:val="hybridMultilevel"/>
    <w:tmpl w:val="976ECB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C25EF"/>
    <w:multiLevelType w:val="hybridMultilevel"/>
    <w:tmpl w:val="1C28911E"/>
    <w:lvl w:ilvl="0" w:tplc="9792527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CF6E1F"/>
    <w:multiLevelType w:val="hybridMultilevel"/>
    <w:tmpl w:val="E5847938"/>
    <w:lvl w:ilvl="0" w:tplc="D48A5E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341552"/>
    <w:multiLevelType w:val="hybridMultilevel"/>
    <w:tmpl w:val="FBB2867A"/>
    <w:lvl w:ilvl="0" w:tplc="9208D764">
      <w:start w:val="1"/>
      <w:numFmt w:val="lowerRoman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3E810BC2"/>
    <w:multiLevelType w:val="hybridMultilevel"/>
    <w:tmpl w:val="607E3F3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41B095B"/>
    <w:multiLevelType w:val="hybridMultilevel"/>
    <w:tmpl w:val="4E2A0166"/>
    <w:lvl w:ilvl="0" w:tplc="F2DA499A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8A1CCF"/>
    <w:multiLevelType w:val="hybridMultilevel"/>
    <w:tmpl w:val="BAD03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56002"/>
    <w:multiLevelType w:val="hybridMultilevel"/>
    <w:tmpl w:val="78689306"/>
    <w:lvl w:ilvl="0" w:tplc="F1EC74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72968"/>
    <w:multiLevelType w:val="hybridMultilevel"/>
    <w:tmpl w:val="24321D64"/>
    <w:lvl w:ilvl="0" w:tplc="073E33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573836"/>
    <w:multiLevelType w:val="hybridMultilevel"/>
    <w:tmpl w:val="CA1626F6"/>
    <w:lvl w:ilvl="0" w:tplc="36722F1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3547C"/>
    <w:multiLevelType w:val="hybridMultilevel"/>
    <w:tmpl w:val="B874AF0E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77097"/>
    <w:multiLevelType w:val="hybridMultilevel"/>
    <w:tmpl w:val="8FA2A02E"/>
    <w:lvl w:ilvl="0" w:tplc="6F267CBA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785463"/>
    <w:multiLevelType w:val="hybridMultilevel"/>
    <w:tmpl w:val="4F667B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1308B6"/>
    <w:multiLevelType w:val="hybridMultilevel"/>
    <w:tmpl w:val="AF7EF19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3A4D29"/>
    <w:multiLevelType w:val="hybridMultilevel"/>
    <w:tmpl w:val="E99EF88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9B45A39"/>
    <w:multiLevelType w:val="hybridMultilevel"/>
    <w:tmpl w:val="E6D4F7A4"/>
    <w:lvl w:ilvl="0" w:tplc="617C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B312F"/>
    <w:multiLevelType w:val="hybridMultilevel"/>
    <w:tmpl w:val="0554D4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36F8"/>
    <w:multiLevelType w:val="hybridMultilevel"/>
    <w:tmpl w:val="CCFA1966"/>
    <w:lvl w:ilvl="0" w:tplc="E22C51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F649D"/>
    <w:multiLevelType w:val="hybridMultilevel"/>
    <w:tmpl w:val="BD24B092"/>
    <w:lvl w:ilvl="0" w:tplc="69020D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57C00"/>
    <w:multiLevelType w:val="hybridMultilevel"/>
    <w:tmpl w:val="9DAC7668"/>
    <w:lvl w:ilvl="0" w:tplc="33D024E6">
      <w:start w:val="2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5D52C6C"/>
    <w:multiLevelType w:val="hybridMultilevel"/>
    <w:tmpl w:val="F280B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9542BE"/>
    <w:multiLevelType w:val="hybridMultilevel"/>
    <w:tmpl w:val="53AC4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33E35"/>
    <w:multiLevelType w:val="hybridMultilevel"/>
    <w:tmpl w:val="7158D4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FC447A"/>
    <w:multiLevelType w:val="hybridMultilevel"/>
    <w:tmpl w:val="6156BD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0"/>
  </w:num>
  <w:num w:numId="3">
    <w:abstractNumId w:val="20"/>
  </w:num>
  <w:num w:numId="4">
    <w:abstractNumId w:val="24"/>
  </w:num>
  <w:num w:numId="5">
    <w:abstractNumId w:val="43"/>
  </w:num>
  <w:num w:numId="6">
    <w:abstractNumId w:val="23"/>
  </w:num>
  <w:num w:numId="7">
    <w:abstractNumId w:val="45"/>
  </w:num>
  <w:num w:numId="8">
    <w:abstractNumId w:val="30"/>
  </w:num>
  <w:num w:numId="9">
    <w:abstractNumId w:val="5"/>
  </w:num>
  <w:num w:numId="10">
    <w:abstractNumId w:val="37"/>
  </w:num>
  <w:num w:numId="11">
    <w:abstractNumId w:val="1"/>
  </w:num>
  <w:num w:numId="12">
    <w:abstractNumId w:val="44"/>
  </w:num>
  <w:num w:numId="13">
    <w:abstractNumId w:val="7"/>
  </w:num>
  <w:num w:numId="14">
    <w:abstractNumId w:val="40"/>
  </w:num>
  <w:num w:numId="15">
    <w:abstractNumId w:val="11"/>
  </w:num>
  <w:num w:numId="16">
    <w:abstractNumId w:val="29"/>
  </w:num>
  <w:num w:numId="17">
    <w:abstractNumId w:val="17"/>
  </w:num>
  <w:num w:numId="18">
    <w:abstractNumId w:val="46"/>
  </w:num>
  <w:num w:numId="19">
    <w:abstractNumId w:val="42"/>
  </w:num>
  <w:num w:numId="20">
    <w:abstractNumId w:val="27"/>
  </w:num>
  <w:num w:numId="21">
    <w:abstractNumId w:val="15"/>
  </w:num>
  <w:num w:numId="22">
    <w:abstractNumId w:val="12"/>
  </w:num>
  <w:num w:numId="23">
    <w:abstractNumId w:val="25"/>
  </w:num>
  <w:num w:numId="24">
    <w:abstractNumId w:val="38"/>
  </w:num>
  <w:num w:numId="25">
    <w:abstractNumId w:val="21"/>
  </w:num>
  <w:num w:numId="26">
    <w:abstractNumId w:val="8"/>
  </w:num>
  <w:num w:numId="27">
    <w:abstractNumId w:val="14"/>
  </w:num>
  <w:num w:numId="28">
    <w:abstractNumId w:val="39"/>
  </w:num>
  <w:num w:numId="29">
    <w:abstractNumId w:val="19"/>
  </w:num>
  <w:num w:numId="30">
    <w:abstractNumId w:val="32"/>
  </w:num>
  <w:num w:numId="31">
    <w:abstractNumId w:val="6"/>
  </w:num>
  <w:num w:numId="32">
    <w:abstractNumId w:val="9"/>
  </w:num>
  <w:num w:numId="33">
    <w:abstractNumId w:val="4"/>
  </w:num>
  <w:num w:numId="34">
    <w:abstractNumId w:val="41"/>
  </w:num>
  <w:num w:numId="35">
    <w:abstractNumId w:val="35"/>
  </w:num>
  <w:num w:numId="36">
    <w:abstractNumId w:val="3"/>
  </w:num>
  <w:num w:numId="37">
    <w:abstractNumId w:val="33"/>
  </w:num>
  <w:num w:numId="38">
    <w:abstractNumId w:val="22"/>
  </w:num>
  <w:num w:numId="39">
    <w:abstractNumId w:val="26"/>
  </w:num>
  <w:num w:numId="40">
    <w:abstractNumId w:val="13"/>
  </w:num>
  <w:num w:numId="41">
    <w:abstractNumId w:val="31"/>
  </w:num>
  <w:num w:numId="42">
    <w:abstractNumId w:val="34"/>
  </w:num>
  <w:num w:numId="43">
    <w:abstractNumId w:val="36"/>
  </w:num>
  <w:num w:numId="44">
    <w:abstractNumId w:val="2"/>
  </w:num>
  <w:num w:numId="45">
    <w:abstractNumId w:val="18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EF"/>
    <w:rsid w:val="00004488"/>
    <w:rsid w:val="000115FF"/>
    <w:rsid w:val="0005569F"/>
    <w:rsid w:val="000601B3"/>
    <w:rsid w:val="000876EA"/>
    <w:rsid w:val="000B08CF"/>
    <w:rsid w:val="000D6A85"/>
    <w:rsid w:val="00106EF0"/>
    <w:rsid w:val="0011261D"/>
    <w:rsid w:val="00143E57"/>
    <w:rsid w:val="00146972"/>
    <w:rsid w:val="00180E15"/>
    <w:rsid w:val="001D74F9"/>
    <w:rsid w:val="00224DFF"/>
    <w:rsid w:val="002665A2"/>
    <w:rsid w:val="00267C2C"/>
    <w:rsid w:val="00271B6C"/>
    <w:rsid w:val="00280D6A"/>
    <w:rsid w:val="002858BE"/>
    <w:rsid w:val="002C1E95"/>
    <w:rsid w:val="002C4432"/>
    <w:rsid w:val="002E0E37"/>
    <w:rsid w:val="002F0D84"/>
    <w:rsid w:val="002F5555"/>
    <w:rsid w:val="00306EFB"/>
    <w:rsid w:val="003426FB"/>
    <w:rsid w:val="00343BEF"/>
    <w:rsid w:val="003553E7"/>
    <w:rsid w:val="00381946"/>
    <w:rsid w:val="00383143"/>
    <w:rsid w:val="00394434"/>
    <w:rsid w:val="00401629"/>
    <w:rsid w:val="0042659F"/>
    <w:rsid w:val="00426EE9"/>
    <w:rsid w:val="004601AB"/>
    <w:rsid w:val="00466939"/>
    <w:rsid w:val="00495522"/>
    <w:rsid w:val="004B659B"/>
    <w:rsid w:val="004C1FAF"/>
    <w:rsid w:val="004C34D3"/>
    <w:rsid w:val="004C4EC7"/>
    <w:rsid w:val="004C58F5"/>
    <w:rsid w:val="004D38A4"/>
    <w:rsid w:val="004E5812"/>
    <w:rsid w:val="004E713E"/>
    <w:rsid w:val="004F3625"/>
    <w:rsid w:val="00511F30"/>
    <w:rsid w:val="00525E12"/>
    <w:rsid w:val="00532EEA"/>
    <w:rsid w:val="00541CE2"/>
    <w:rsid w:val="0054758E"/>
    <w:rsid w:val="0055033D"/>
    <w:rsid w:val="005619B1"/>
    <w:rsid w:val="00572081"/>
    <w:rsid w:val="00590D29"/>
    <w:rsid w:val="005B16A3"/>
    <w:rsid w:val="005E09A7"/>
    <w:rsid w:val="00626761"/>
    <w:rsid w:val="00655797"/>
    <w:rsid w:val="006919FE"/>
    <w:rsid w:val="006E0DB2"/>
    <w:rsid w:val="006E4B81"/>
    <w:rsid w:val="0070571E"/>
    <w:rsid w:val="00707E93"/>
    <w:rsid w:val="0071303E"/>
    <w:rsid w:val="00744D30"/>
    <w:rsid w:val="00763834"/>
    <w:rsid w:val="00794829"/>
    <w:rsid w:val="00800421"/>
    <w:rsid w:val="008134A3"/>
    <w:rsid w:val="008178BE"/>
    <w:rsid w:val="00836C4C"/>
    <w:rsid w:val="008376F7"/>
    <w:rsid w:val="00846BA7"/>
    <w:rsid w:val="008479C4"/>
    <w:rsid w:val="00876D86"/>
    <w:rsid w:val="00886509"/>
    <w:rsid w:val="00887813"/>
    <w:rsid w:val="008A2876"/>
    <w:rsid w:val="008B3E5C"/>
    <w:rsid w:val="008C6B9D"/>
    <w:rsid w:val="008D471C"/>
    <w:rsid w:val="008D4996"/>
    <w:rsid w:val="00916F77"/>
    <w:rsid w:val="00921D04"/>
    <w:rsid w:val="009420E8"/>
    <w:rsid w:val="009556D7"/>
    <w:rsid w:val="009B4C0F"/>
    <w:rsid w:val="009C446C"/>
    <w:rsid w:val="009C6275"/>
    <w:rsid w:val="009C7422"/>
    <w:rsid w:val="009D0BB6"/>
    <w:rsid w:val="009E05C3"/>
    <w:rsid w:val="00A0062C"/>
    <w:rsid w:val="00A077CA"/>
    <w:rsid w:val="00A101D0"/>
    <w:rsid w:val="00A15ECB"/>
    <w:rsid w:val="00A31D72"/>
    <w:rsid w:val="00A55434"/>
    <w:rsid w:val="00A844FA"/>
    <w:rsid w:val="00A9592E"/>
    <w:rsid w:val="00A97FA0"/>
    <w:rsid w:val="00AB31D4"/>
    <w:rsid w:val="00AB6123"/>
    <w:rsid w:val="00AD22E6"/>
    <w:rsid w:val="00AD4757"/>
    <w:rsid w:val="00AE6F57"/>
    <w:rsid w:val="00B06A06"/>
    <w:rsid w:val="00B1441F"/>
    <w:rsid w:val="00B1692E"/>
    <w:rsid w:val="00B41F3C"/>
    <w:rsid w:val="00B55624"/>
    <w:rsid w:val="00B61505"/>
    <w:rsid w:val="00B62924"/>
    <w:rsid w:val="00B939DA"/>
    <w:rsid w:val="00BA3ED0"/>
    <w:rsid w:val="00BA756D"/>
    <w:rsid w:val="00BB48B3"/>
    <w:rsid w:val="00BC6A69"/>
    <w:rsid w:val="00BC7497"/>
    <w:rsid w:val="00BD04C2"/>
    <w:rsid w:val="00C15C38"/>
    <w:rsid w:val="00C33698"/>
    <w:rsid w:val="00C36992"/>
    <w:rsid w:val="00C512F3"/>
    <w:rsid w:val="00C5573A"/>
    <w:rsid w:val="00C94389"/>
    <w:rsid w:val="00C94C46"/>
    <w:rsid w:val="00CB0BB1"/>
    <w:rsid w:val="00CB6827"/>
    <w:rsid w:val="00CF3FC0"/>
    <w:rsid w:val="00D16691"/>
    <w:rsid w:val="00D31EF2"/>
    <w:rsid w:val="00D67C76"/>
    <w:rsid w:val="00D70B7E"/>
    <w:rsid w:val="00D765C0"/>
    <w:rsid w:val="00D81531"/>
    <w:rsid w:val="00D94EF7"/>
    <w:rsid w:val="00DA124A"/>
    <w:rsid w:val="00DE3E74"/>
    <w:rsid w:val="00DE4F01"/>
    <w:rsid w:val="00DF56E9"/>
    <w:rsid w:val="00DF7D48"/>
    <w:rsid w:val="00E036C1"/>
    <w:rsid w:val="00E077DF"/>
    <w:rsid w:val="00E10B0B"/>
    <w:rsid w:val="00E21205"/>
    <w:rsid w:val="00E244F0"/>
    <w:rsid w:val="00E32B4C"/>
    <w:rsid w:val="00E332F6"/>
    <w:rsid w:val="00E33660"/>
    <w:rsid w:val="00E41B65"/>
    <w:rsid w:val="00E52C48"/>
    <w:rsid w:val="00E62F04"/>
    <w:rsid w:val="00E76DBF"/>
    <w:rsid w:val="00EB1320"/>
    <w:rsid w:val="00EC6294"/>
    <w:rsid w:val="00EE0FF0"/>
    <w:rsid w:val="00F04DCA"/>
    <w:rsid w:val="00F05238"/>
    <w:rsid w:val="00F072D5"/>
    <w:rsid w:val="00F10425"/>
    <w:rsid w:val="00F462B6"/>
    <w:rsid w:val="00F513E9"/>
    <w:rsid w:val="00F7445C"/>
    <w:rsid w:val="00FD312E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1D4BD51-7906-4F1C-93FF-1E0ACB0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EF"/>
  </w:style>
  <w:style w:type="paragraph" w:styleId="Footer">
    <w:name w:val="footer"/>
    <w:basedOn w:val="Normal"/>
    <w:link w:val="FooterChar"/>
    <w:uiPriority w:val="99"/>
    <w:unhideWhenUsed/>
    <w:rsid w:val="00343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EF"/>
  </w:style>
  <w:style w:type="paragraph" w:styleId="ListParagraph">
    <w:name w:val="List Paragraph"/>
    <w:basedOn w:val="Normal"/>
    <w:uiPriority w:val="34"/>
    <w:qFormat/>
    <w:rsid w:val="00343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D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B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C1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FC01-File\CID$\CID.Commission\2019%20CIC%20Meetings%20and%20Hearings\CIC%205.15.2019\5.15.19%20-%20Agenda\CIC%2027;%2019-03%20memo%20NCA.docx" TargetMode="External"/><Relationship Id="rId18" Type="http://schemas.openxmlformats.org/officeDocument/2006/relationships/hyperlink" Target="file:///\\FC01-File\CID$\CID.Commission\2019%20CIC%20Meetings%20and%20Hearings\CIC%205.15.2019\5.15.19%20-%20Agenda\446;%2013-10-02%20meno.docx" TargetMode="External"/><Relationship Id="rId26" Type="http://schemas.openxmlformats.org/officeDocument/2006/relationships/hyperlink" Target="file:///\\FC01-File\CID$\CID.Commission\2019%20CIC%20Meetings%20and%20Hearings\CIC%205.15.2019\5.15.19%20-%20Agenda\12-2438%20Memo.docx" TargetMode="External"/><Relationship Id="rId39" Type="http://schemas.openxmlformats.org/officeDocument/2006/relationships/hyperlink" Target="file:///\\FC01-File\CID$\CID.Commission\2019%20CIC%20Meetings%20and%20Hearings\CIC%205.15.2019\5.15.19%20-%20Agenda\428;%2014-10-24%20Settlement%20Agreement%20Signed%20MP%20Chavez.pdf" TargetMode="External"/><Relationship Id="rId21" Type="http://schemas.openxmlformats.org/officeDocument/2006/relationships/hyperlink" Target="file:///\\FC01-File\CID$\CID.Commission\2019%20CIC%20Meetings%20and%20Hearings\CIC%205.15.2019\5.15.19%20-%20Agenda\467;%2014-11-25%20memo.docx" TargetMode="External"/><Relationship Id="rId34" Type="http://schemas.openxmlformats.org/officeDocument/2006/relationships/hyperlink" Target="file:///\\FC01-File\CID$\CID.Commission\2019%20CIC%20Meetings%20and%20Hearings\CIC%205.15.2019\5.15.19%20-%20Agenda\CIC%2080;%2016-03-24%20Memo.docx" TargetMode="External"/><Relationship Id="rId42" Type="http://schemas.openxmlformats.org/officeDocument/2006/relationships/hyperlink" Target="file:///\\FC01-File\CID$\CID.Commission\2019%20CIC%20Meetings%20and%20Hearings\CIC%205.15.2019\5.15.19%20-%20Agenda\86;%2017-03-27%20Settlement%20Signed%20by%20Respondent%20Heritage%20Morales.pdf" TargetMode="External"/><Relationship Id="rId47" Type="http://schemas.openxmlformats.org/officeDocument/2006/relationships/hyperlink" Target="file:///\\FC01-File\CID$\CID.Commission\2019%20CIC%20Meetings%20and%20Hearings\CIC%205.15.2019\5.15.19%20-%20Agenda\Hearing%20Officer%20Report%2080;%2017-01-06%20Silverline.docx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file:///\\FC01-File\CID$\CID.Commission\2019%20CIC%20Meetings%20and%20Hearings\CIC%205.15.2019\5.15.19%20-%20Agenda\Regular%20Meeting%20Minutes%20DRAFT%203-20-19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FC01-File\CID$\CID.Commission\2019%20CIC%20Meetings%20and%20Hearings\CIC%205.15.2019\5.15.19%20-%20Agenda\CIC%20184;%2017-07-12%20Memo%20NCA.docx" TargetMode="External"/><Relationship Id="rId29" Type="http://schemas.openxmlformats.org/officeDocument/2006/relationships/hyperlink" Target="file:///\\FC01-File\CID$\CID.Commission\2019%20CIC%20Meetings%20and%20Hearings\CIC%205.15.2019\5.15.19%20-%20Agenda\415;%2015-12-08%20Memo.docx" TargetMode="External"/><Relationship Id="rId11" Type="http://schemas.openxmlformats.org/officeDocument/2006/relationships/hyperlink" Target="file:///\\FC01-File\CID$\CID.Commission\2019%20CIC%20Meetings%20and%20Hearings\CIC%205.15.2019\5.15.19%20-%20Agenda\CIC%2035;%2019-03%20memo%20NCA.docx" TargetMode="External"/><Relationship Id="rId24" Type="http://schemas.openxmlformats.org/officeDocument/2006/relationships/hyperlink" Target="file:///\\FC01-File\CID$\CID.Commission\2019%20CIC%20Meetings%20and%20Hearings\CIC%205.15.2019\5.15.19%20-%20Agenda\121;%2018-06%20Memo.docx" TargetMode="External"/><Relationship Id="rId32" Type="http://schemas.openxmlformats.org/officeDocument/2006/relationships/hyperlink" Target="file:///\\FC01-File\CID$\CID.Commission\2019%20CIC%20Meetings%20and%20Hearings\CIC%205.15.2019\5.15.19%20-%20Agenda\137;%2013-04-16%20Memo.docx" TargetMode="External"/><Relationship Id="rId37" Type="http://schemas.openxmlformats.org/officeDocument/2006/relationships/hyperlink" Target="file:///\\FC01-File\CID$\CID.Commission\2019%20CIC%20Meetings%20and%20Hearings\CIC%205.15.2019\5.15.19%20-%20Agenda\49;%2017-02-17%20Memo.docx" TargetMode="External"/><Relationship Id="rId40" Type="http://schemas.openxmlformats.org/officeDocument/2006/relationships/hyperlink" Target="file:///\\FC01-File\CID$\CID.Commission\2019%20CIC%20Meetings%20and%20Hearings\CIC%205.15.2019\5.15.19%20-%20Agenda\Big%20Bear%20-%20Settlement%20Agreement,%2051;%2015-02-01,%2068;%2015-03-03,%2092;%2015-03-09.pdf" TargetMode="External"/><Relationship Id="rId45" Type="http://schemas.openxmlformats.org/officeDocument/2006/relationships/hyperlink" Target="file:///\\FC01-File\CID$\CID.Commission\2019%20CIC%20Meetings%20and%20Hearings\CIC%205.15.2019\5.15.19%20-%20Agenda\11-2250%20G%20%20D.N.S.Services%20request%20%20%20.pdf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file:///\\FC01-File\CID$\CID.Commission\2019%20CIC%20Meetings%20and%20Hearings\CIC%205.15.2019\5.15.19%20-%20Agenda\26;%2019-02%20Memo.docx" TargetMode="External"/><Relationship Id="rId19" Type="http://schemas.openxmlformats.org/officeDocument/2006/relationships/hyperlink" Target="file:///\\FC01-File\CID$\CID.Commission\2019%20CIC%20Meetings%20and%20Hearings\CIC%205.15.2019\5.15.19%20-%20Agenda\CIC%20209;%2018-09%20Memo%20Close.docx" TargetMode="External"/><Relationship Id="rId31" Type="http://schemas.openxmlformats.org/officeDocument/2006/relationships/hyperlink" Target="file:///\\FC01-File\CID$\CID.Commission\2019%20CIC%20Meetings%20and%20Hearings\CIC%205.15.2019\5.15.19%20-%20Agenda\CIC%20485;%2013-11-04%20Memo.docx" TargetMode="External"/><Relationship Id="rId44" Type="http://schemas.openxmlformats.org/officeDocument/2006/relationships/hyperlink" Target="file:///\\FC01-File\CID$\CID.Commission\2019%20CIC%20Meetings%20and%20Hearings\CIC%205.15.2019\5.15.19%20-%20Agenda\10-1795%20Oder%20Special%20Consideration%20Custom%20Home%20Dynamics.docx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FC01-File\CID$\CID.Commission\2019%20CIC%20Meetings%20and%20Hearings\CIC%205.15.2019\5.15.19%20-%20Agenda\Electrical%20-%20Exec%20Summary%20&amp;%20Elec%20CE%20Approval%20List.pdf" TargetMode="External"/><Relationship Id="rId14" Type="http://schemas.openxmlformats.org/officeDocument/2006/relationships/hyperlink" Target="file:///\\FC01-File\CID$\CID.Commission\2019%20CIC%20Meetings%20and%20Hearings\CIC%205.15.2019\5.15.19%20-%20Agenda\CIC%2036;%2019-03%20memo%20NCA.docx" TargetMode="External"/><Relationship Id="rId22" Type="http://schemas.openxmlformats.org/officeDocument/2006/relationships/hyperlink" Target="file:///\\FC01-File\CID$\CID.Commission\2019%20CIC%20Meetings%20and%20Hearings\CIC%205.15.2019\5.15.19%20-%20Agenda\CIC%20257;%2018-11%20memo%20Close.docx" TargetMode="External"/><Relationship Id="rId27" Type="http://schemas.openxmlformats.org/officeDocument/2006/relationships/hyperlink" Target="file:///\\FC01-File\CID$\CID.Commission\2019%20CIC%20Meetings%20and%20Hearings\CIC%205.15.2019\5.15.19%20-%20Agenda\246;%2018-12%20Memo.docx" TargetMode="External"/><Relationship Id="rId30" Type="http://schemas.openxmlformats.org/officeDocument/2006/relationships/hyperlink" Target="file:///\\FC01-File\CID$\CID.Commission\2019%20CIC%20Meetings%20and%20Hearings\CIC%205.15.2019\5.15.19%20-%20Agenda\264;%2018-12%20Memo.docx" TargetMode="External"/><Relationship Id="rId35" Type="http://schemas.openxmlformats.org/officeDocument/2006/relationships/hyperlink" Target="file:///\\FC01-File\CID$\CID.Commission\2019%20CIC%20Meetings%20and%20Hearings\CIC%205.15.2019\5.15.19%20-%20Agenda\239;%2018-11%20Memo.docx" TargetMode="External"/><Relationship Id="rId43" Type="http://schemas.openxmlformats.org/officeDocument/2006/relationships/hyperlink" Target="file:///\\FC01-File\CID$\CID.Commission\2019%20CIC%20Meetings%20and%20Hearings\CIC%205.15.2019\5.15.19%20-%20Agenda\143;%2016-04-27%20Settlement%20Agreement%20Michael%20R.%20Ramirez.pdf" TargetMode="External"/><Relationship Id="rId48" Type="http://schemas.openxmlformats.org/officeDocument/2006/relationships/header" Target="header1.xml"/><Relationship Id="rId8" Type="http://schemas.openxmlformats.org/officeDocument/2006/relationships/hyperlink" Target="file:///\\FC01-File\CID$\CID.Commission\2019%20CIC%20Meetings%20and%20Hearings\CIC%205.15.2019\5.15.19%20-%20Agenda\Approval%20of%20Licenses%20issued%20in%20March%20and%20April%202019.pdf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file:///\\FC01-File\CID$\CID.Commission\2019%20CIC%20Meetings%20and%20Hearings\CIC%205.15.2019\5.15.19%20-%20Agenda\CIC%20242;%2018-11%20Memo%20NCA.docx" TargetMode="External"/><Relationship Id="rId17" Type="http://schemas.openxmlformats.org/officeDocument/2006/relationships/hyperlink" Target="file:///\\FC01-File\CID$\CID.Commission\2019%20CIC%20Meetings%20and%20Hearings\CIC%205.15.2019\5.15.19%20-%20Agenda\51;%2017-02-15%20memo.docx" TargetMode="External"/><Relationship Id="rId25" Type="http://schemas.openxmlformats.org/officeDocument/2006/relationships/hyperlink" Target="file:///\\FC01-File\CID$\CID.Commission\2019%20CIC%20Meetings%20and%20Hearings\CIC%205.15.2019\5.15.19%20-%20Agenda\CIC%2046;%2019-03%20Memo%20Close.docx" TargetMode="External"/><Relationship Id="rId33" Type="http://schemas.openxmlformats.org/officeDocument/2006/relationships/hyperlink" Target="file:///\\FC01-File\CID$\CID.Commission\2019%20CIC%20Meetings%20and%20Hearings\CIC%205.15.2019\5.15.19%20-%20Agenda\12;%2019-01%20Memo.docx" TargetMode="External"/><Relationship Id="rId38" Type="http://schemas.openxmlformats.org/officeDocument/2006/relationships/hyperlink" Target="file:///\\FC01-File\CID$\CID.Commission\2019%20CIC%20Meetings%20and%20Hearings\CIC%205.15.2019\5.15.19%20-%20Agenda\300;%2016-08-15%20%20166;%2017-06-23Mata%20Cases%20memo.pdf" TargetMode="External"/><Relationship Id="rId46" Type="http://schemas.openxmlformats.org/officeDocument/2006/relationships/hyperlink" Target="file:///\\FC01-File\CID$\CID.Commission\2019%20CIC%20Meetings%20and%20Hearings\CIC%205.15.2019\5.15.19%20-%20Agenda\142;%2015-04-08%20Settlement%20Agreement%20(3B's%20JJ%20Blea)%20Signed.pdf" TargetMode="External"/><Relationship Id="rId20" Type="http://schemas.openxmlformats.org/officeDocument/2006/relationships/hyperlink" Target="file:///\\FC01-File\CID$\CID.Commission\2019%20CIC%20Meetings%20and%20Hearings\CIC%205.15.2019\5.15.19%20-%20Agenda\114;%2015-03-19%20Memo.docx" TargetMode="External"/><Relationship Id="rId41" Type="http://schemas.openxmlformats.org/officeDocument/2006/relationships/hyperlink" Target="file:///\\FC01-File\CID$\CID.Commission\2019%20CIC%20Meetings%20and%20Hearings\CIC%205.15.2019\5.15.19%20-%20Agenda\322;%2015-09-15%20Settlement%20Agreement%20-%20Cameron%20Custom%20Homes%20-%205-2-19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\\FC01-File\CID$\CID.Commission\2019%20CIC%20Meetings%20and%20Hearings\CIC%205.15.2019\5.15.19%20-%20Agenda\CIC%2034;%2019-03%20memo%20NCA.docx" TargetMode="External"/><Relationship Id="rId23" Type="http://schemas.openxmlformats.org/officeDocument/2006/relationships/hyperlink" Target="file:///\\FC01-File\CID$\CID.Commission\2019%20CIC%20Meetings%20and%20Hearings\CIC%205.15.2019\5.15.19%20-%20Agenda\156;%2015-05-14%20Memo.docx" TargetMode="External"/><Relationship Id="rId28" Type="http://schemas.openxmlformats.org/officeDocument/2006/relationships/hyperlink" Target="file:///\\FC01-File\CID$\CID.Commission\2019%20CIC%20Meetings%20and%20Hearings\CIC%205.15.2019\5.15.19%20-%20Agenda\347;%2016-10-05%20Memo.docx" TargetMode="External"/><Relationship Id="rId36" Type="http://schemas.openxmlformats.org/officeDocument/2006/relationships/hyperlink" Target="file:///\\FC01-File\CID$\CID.Commission\2019%20CIC%20Meetings%20and%20Hearings\CIC%205.15.2019\5.15.19%20-%20Agenda\58;%2017-03-02%20%20Memo.docx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Deloisa Aranda-Trujillo</dc:creator>
  <cp:keywords/>
  <dc:description/>
  <cp:lastModifiedBy>Mary James</cp:lastModifiedBy>
  <cp:revision>2</cp:revision>
  <cp:lastPrinted>2019-06-06T14:43:00Z</cp:lastPrinted>
  <dcterms:created xsi:type="dcterms:W3CDTF">2019-06-06T14:44:00Z</dcterms:created>
  <dcterms:modified xsi:type="dcterms:W3CDTF">2019-06-06T14:44:00Z</dcterms:modified>
</cp:coreProperties>
</file>